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F978F" w14:textId="6CB8D720" w:rsidR="00B70698" w:rsidRPr="00C21D2F" w:rsidRDefault="008F745D" w:rsidP="000F0B03">
      <w:pPr>
        <w:pStyle w:val="TitreArticle"/>
        <w:spacing w:after="160"/>
        <w:rPr>
          <w:caps w:val="0"/>
          <w:smallCaps/>
          <w:sz w:val="28"/>
          <w:lang w:val="en-CA"/>
        </w:rPr>
      </w:pPr>
      <w:r>
        <w:rPr>
          <w:caps w:val="0"/>
          <w:smallCaps/>
          <w:sz w:val="28"/>
          <w:lang w:val="en-CA"/>
        </w:rPr>
        <w:t>Noise Isolation Class (NIC) Testing of Modular Office Partitions</w:t>
      </w:r>
    </w:p>
    <w:p w14:paraId="1DE618D3" w14:textId="3FA11B62" w:rsidR="00B70698" w:rsidRPr="00C21D2F" w:rsidRDefault="00C9147A" w:rsidP="000F0B03">
      <w:pPr>
        <w:pStyle w:val="Auteurs"/>
        <w:rPr>
          <w:lang w:val="en-CA"/>
        </w:rPr>
      </w:pPr>
      <w:r w:rsidRPr="00C21D2F">
        <w:rPr>
          <w:lang w:val="en-CA"/>
        </w:rPr>
        <w:t>Andrew Williamson</w:t>
      </w:r>
      <w:r w:rsidR="00DE1267" w:rsidRPr="00DE1267">
        <w:rPr>
          <w:vertAlign w:val="superscript"/>
          <w:lang w:val="en-CA"/>
        </w:rPr>
        <w:t>*</w:t>
      </w:r>
      <w:r w:rsidR="00744B8C">
        <w:rPr>
          <w:rStyle w:val="FootnoteReference"/>
          <w:lang w:val="en-CA"/>
        </w:rPr>
        <w:footnoteReference w:id="1"/>
      </w:r>
    </w:p>
    <w:p w14:paraId="24B20E94" w14:textId="22A467F4" w:rsidR="00B70698" w:rsidRPr="00C21D2F" w:rsidRDefault="00DE1267" w:rsidP="00E21B92">
      <w:pPr>
        <w:pStyle w:val="Affiliation"/>
        <w:rPr>
          <w:lang w:val="en-CA"/>
        </w:rPr>
      </w:pPr>
      <w:r w:rsidRPr="00DE1267">
        <w:rPr>
          <w:vertAlign w:val="superscript"/>
          <w:lang w:val="en-CA"/>
        </w:rPr>
        <w:t>1</w:t>
      </w:r>
      <w:r w:rsidR="00C21D2F" w:rsidRPr="00C21D2F">
        <w:rPr>
          <w:lang w:val="en-CA"/>
        </w:rPr>
        <w:t>RWDI</w:t>
      </w:r>
      <w:r w:rsidR="00627875">
        <w:rPr>
          <w:lang w:val="en-CA"/>
        </w:rPr>
        <w:t xml:space="preserve"> AIR Inc.</w:t>
      </w:r>
      <w:r w:rsidR="00C21D2F" w:rsidRPr="00C21D2F">
        <w:rPr>
          <w:lang w:val="en-CA"/>
        </w:rPr>
        <w:t>, 301-2250 Oak Bay Avenue, Victoria, BC, V8R 1G5</w:t>
      </w:r>
    </w:p>
    <w:p w14:paraId="5DE61789" w14:textId="77777777" w:rsidR="00B70698" w:rsidRPr="00C21D2F" w:rsidRDefault="00B70698" w:rsidP="000F0B03">
      <w:pPr>
        <w:rPr>
          <w:lang w:val="en-CA"/>
        </w:rPr>
      </w:pPr>
    </w:p>
    <w:p w14:paraId="5F21BF74" w14:textId="77777777" w:rsidR="00B70698" w:rsidRPr="00C21D2F" w:rsidRDefault="00B70698" w:rsidP="000F0B03">
      <w:pPr>
        <w:rPr>
          <w:lang w:val="en-CA"/>
        </w:rPr>
        <w:sectPr w:rsidR="00B70698" w:rsidRPr="00C21D2F" w:rsidSect="00B70698">
          <w:footerReference w:type="even" r:id="rId8"/>
          <w:footerReference w:type="default" r:id="rId9"/>
          <w:pgSz w:w="12240" w:h="15840"/>
          <w:pgMar w:top="1080" w:right="1080" w:bottom="1080" w:left="1080" w:header="720" w:footer="720" w:gutter="0"/>
          <w:cols w:space="720"/>
        </w:sectPr>
      </w:pPr>
    </w:p>
    <w:p w14:paraId="2CBAB96E" w14:textId="77777777" w:rsidR="00B70698" w:rsidRPr="00C21D2F" w:rsidRDefault="00B70698" w:rsidP="000F0B03">
      <w:pPr>
        <w:pStyle w:val="JCAAsection1"/>
        <w:rPr>
          <w:lang w:val="en-CA"/>
        </w:rPr>
      </w:pPr>
      <w:r w:rsidRPr="00C21D2F">
        <w:rPr>
          <w:lang w:val="en-CA"/>
        </w:rPr>
        <w:t>Introduction</w:t>
      </w:r>
    </w:p>
    <w:p w14:paraId="0251AD0C" w14:textId="346AA660" w:rsidR="00293A8C" w:rsidRPr="008827E6" w:rsidRDefault="008827E6" w:rsidP="00B549F3">
      <w:pPr>
        <w:pStyle w:val="CorpsdeTexte-2"/>
        <w:ind w:firstLine="0"/>
        <w:rPr>
          <w:lang w:val="en-CA"/>
        </w:rPr>
      </w:pPr>
      <w:r w:rsidRPr="008827E6">
        <w:rPr>
          <w:lang w:val="en-CA"/>
        </w:rPr>
        <w:t xml:space="preserve">A trend in the design of new office spaces, and the renovation of existing office spaces, is </w:t>
      </w:r>
      <w:r w:rsidR="001B1AE1">
        <w:rPr>
          <w:lang w:val="en-CA"/>
        </w:rPr>
        <w:t>the</w:t>
      </w:r>
      <w:r w:rsidRPr="008827E6">
        <w:rPr>
          <w:lang w:val="en-CA"/>
        </w:rPr>
        <w:t xml:space="preserve"> use </w:t>
      </w:r>
      <w:r w:rsidR="001B1AE1">
        <w:rPr>
          <w:lang w:val="en-CA"/>
        </w:rPr>
        <w:t xml:space="preserve">of </w:t>
      </w:r>
      <w:r w:rsidRPr="008827E6">
        <w:rPr>
          <w:lang w:val="en-CA"/>
        </w:rPr>
        <w:t>modular partitions that terminate at suspended acoustic tile (T-bar) ceilings. These partitions permit office spaces to be reconfigured in the future with less effort than would be required with conventional gypsum wall board (GWB) partitions. Modular partitions, however, present challenges in terms o</w:t>
      </w:r>
      <w:r w:rsidR="00DB50A3">
        <w:rPr>
          <w:lang w:val="en-CA"/>
        </w:rPr>
        <w:t xml:space="preserve">f providing adequate acoustical </w:t>
      </w:r>
      <w:r w:rsidRPr="008827E6">
        <w:rPr>
          <w:lang w:val="en-CA"/>
        </w:rPr>
        <w:t xml:space="preserve">privacy as they must be sealed around their perimeter joints </w:t>
      </w:r>
      <w:r w:rsidR="001B1AE1">
        <w:rPr>
          <w:lang w:val="en-CA"/>
        </w:rPr>
        <w:t xml:space="preserve">to avoid sound leakage </w:t>
      </w:r>
      <w:r w:rsidRPr="008827E6">
        <w:rPr>
          <w:lang w:val="en-CA"/>
        </w:rPr>
        <w:t xml:space="preserve">and there is also potential for sound to travel over the partitions via the ceiling plenum. While the ceiling plenum transmission can be addressed by selecting ceiling tiles with an appropriate </w:t>
      </w:r>
      <w:r w:rsidR="005B3C70">
        <w:rPr>
          <w:lang w:val="en-CA"/>
        </w:rPr>
        <w:t>c</w:t>
      </w:r>
      <w:r w:rsidRPr="008827E6">
        <w:rPr>
          <w:lang w:val="en-CA"/>
        </w:rPr>
        <w:t xml:space="preserve">eiling </w:t>
      </w:r>
      <w:r w:rsidR="005B3C70">
        <w:rPr>
          <w:lang w:val="en-CA"/>
        </w:rPr>
        <w:t>a</w:t>
      </w:r>
      <w:r w:rsidRPr="008827E6">
        <w:rPr>
          <w:lang w:val="en-CA"/>
        </w:rPr>
        <w:t xml:space="preserve">ttenuation </w:t>
      </w:r>
      <w:r w:rsidR="005B3C70">
        <w:rPr>
          <w:lang w:val="en-CA"/>
        </w:rPr>
        <w:t>c</w:t>
      </w:r>
      <w:r w:rsidRPr="008827E6">
        <w:rPr>
          <w:lang w:val="en-CA"/>
        </w:rPr>
        <w:t xml:space="preserve">lass, and/or by inserting barrier elements into the plenum space, providing effective seals at the perimeter joints can be more challenging. Furthermore, modular partitions that demise offices from corridors or open-plan work areas, also require effective seals </w:t>
      </w:r>
      <w:r w:rsidR="001B1AE1">
        <w:rPr>
          <w:lang w:val="en-CA"/>
        </w:rPr>
        <w:t>around</w:t>
      </w:r>
      <w:r w:rsidRPr="008827E6">
        <w:rPr>
          <w:lang w:val="en-CA"/>
        </w:rPr>
        <w:t xml:space="preserve"> the perimeters </w:t>
      </w:r>
      <w:r w:rsidR="001B1AE1">
        <w:rPr>
          <w:lang w:val="en-CA"/>
        </w:rPr>
        <w:t>(including</w:t>
      </w:r>
      <w:r w:rsidRPr="008827E6">
        <w:rPr>
          <w:lang w:val="en-CA"/>
        </w:rPr>
        <w:t xml:space="preserve"> bottoms</w:t>
      </w:r>
      <w:r w:rsidR="001B1AE1">
        <w:rPr>
          <w:lang w:val="en-CA"/>
        </w:rPr>
        <w:t>)</w:t>
      </w:r>
      <w:r w:rsidRPr="008827E6">
        <w:rPr>
          <w:lang w:val="en-CA"/>
        </w:rPr>
        <w:t xml:space="preserve"> of doors. This paper presents </w:t>
      </w:r>
      <w:r w:rsidR="001B1AE1">
        <w:rPr>
          <w:lang w:val="en-CA"/>
        </w:rPr>
        <w:t xml:space="preserve">2 </w:t>
      </w:r>
      <w:r w:rsidRPr="008827E6">
        <w:rPr>
          <w:lang w:val="en-CA"/>
        </w:rPr>
        <w:t xml:space="preserve">case-studies </w:t>
      </w:r>
      <w:r>
        <w:rPr>
          <w:lang w:val="en-CA"/>
        </w:rPr>
        <w:t xml:space="preserve">of Noise Isolation Class (NIC) tests </w:t>
      </w:r>
      <w:r w:rsidRPr="008827E6">
        <w:rPr>
          <w:lang w:val="en-CA"/>
        </w:rPr>
        <w:t>which highlight the challenges involved in providing acoustical privacy when using modular partitions.</w:t>
      </w:r>
    </w:p>
    <w:p w14:paraId="72BE1DDC" w14:textId="028C85A0" w:rsidR="00A7268D" w:rsidRDefault="00A7268D" w:rsidP="00B549F3">
      <w:pPr>
        <w:pStyle w:val="CorpsdeTexte-2"/>
        <w:ind w:firstLine="0"/>
        <w:rPr>
          <w:lang w:val="en-CA"/>
        </w:rPr>
      </w:pPr>
    </w:p>
    <w:p w14:paraId="49560E49" w14:textId="2D6C83CA" w:rsidR="00A7268D" w:rsidRPr="00C21D2F" w:rsidRDefault="00A7268D" w:rsidP="00A7268D">
      <w:pPr>
        <w:pStyle w:val="JCAAsection1"/>
        <w:rPr>
          <w:lang w:val="en-CA"/>
        </w:rPr>
      </w:pPr>
      <w:r>
        <w:rPr>
          <w:lang w:val="en-CA"/>
        </w:rPr>
        <w:t>NIC Test Methodology</w:t>
      </w:r>
    </w:p>
    <w:p w14:paraId="4A40C687" w14:textId="6A215161" w:rsidR="00A7268D" w:rsidRDefault="00A7268D" w:rsidP="00A7268D">
      <w:pPr>
        <w:pStyle w:val="CorpsdeTexte-2"/>
        <w:ind w:firstLine="0"/>
        <w:rPr>
          <w:lang w:val="en-CA"/>
        </w:rPr>
      </w:pPr>
      <w:r>
        <w:rPr>
          <w:lang w:val="en-CA"/>
        </w:rPr>
        <w:t xml:space="preserve">For both </w:t>
      </w:r>
      <w:r w:rsidR="001B1AE1">
        <w:rPr>
          <w:lang w:val="en-CA"/>
        </w:rPr>
        <w:t xml:space="preserve">NIC </w:t>
      </w:r>
      <w:r>
        <w:rPr>
          <w:lang w:val="en-CA"/>
        </w:rPr>
        <w:t>tests, a lo</w:t>
      </w:r>
      <w:r w:rsidRPr="00972233">
        <w:rPr>
          <w:lang w:val="en-CA"/>
        </w:rPr>
        <w:t xml:space="preserve">udspeaker </w:t>
      </w:r>
      <w:r>
        <w:rPr>
          <w:lang w:val="en-CA"/>
        </w:rPr>
        <w:t>was used to broadcast pink</w:t>
      </w:r>
      <w:r w:rsidR="008827E6">
        <w:rPr>
          <w:lang w:val="en-CA"/>
        </w:rPr>
        <w:t xml:space="preserve"> noise in a</w:t>
      </w:r>
      <w:r>
        <w:rPr>
          <w:lang w:val="en-CA"/>
        </w:rPr>
        <w:t xml:space="preserve"> corridor</w:t>
      </w:r>
      <w:r w:rsidR="008827E6">
        <w:rPr>
          <w:lang w:val="en-CA"/>
        </w:rPr>
        <w:t xml:space="preserve"> near the modular partitions</w:t>
      </w:r>
      <w:r>
        <w:rPr>
          <w:lang w:val="en-CA"/>
        </w:rPr>
        <w:t xml:space="preserve">. The loudspeaker was placed around the corner from the </w:t>
      </w:r>
      <w:r w:rsidR="008827E6">
        <w:rPr>
          <w:lang w:val="en-CA"/>
        </w:rPr>
        <w:t>partition</w:t>
      </w:r>
      <w:r>
        <w:rPr>
          <w:lang w:val="en-CA"/>
        </w:rPr>
        <w:t xml:space="preserve"> being tested</w:t>
      </w:r>
      <w:r w:rsidR="008827E6">
        <w:rPr>
          <w:lang w:val="en-CA"/>
        </w:rPr>
        <w:t>, however,</w:t>
      </w:r>
      <w:r>
        <w:rPr>
          <w:lang w:val="en-CA"/>
        </w:rPr>
        <w:t xml:space="preserve"> to avoid</w:t>
      </w:r>
      <w:r w:rsidR="008827E6">
        <w:rPr>
          <w:lang w:val="en-CA"/>
        </w:rPr>
        <w:t xml:space="preserve"> exposing the modular partition</w:t>
      </w:r>
      <w:r>
        <w:rPr>
          <w:lang w:val="en-CA"/>
        </w:rPr>
        <w:t xml:space="preserve"> to the direct sound field. Spatially averaged, one-third octave band measurements were then conducted at various locations in the corridor</w:t>
      </w:r>
      <w:r w:rsidR="008827E6">
        <w:rPr>
          <w:lang w:val="en-CA"/>
        </w:rPr>
        <w:t>s</w:t>
      </w:r>
      <w:r>
        <w:rPr>
          <w:lang w:val="en-CA"/>
        </w:rPr>
        <w:t xml:space="preserve"> and office</w:t>
      </w:r>
      <w:r w:rsidR="008827E6">
        <w:rPr>
          <w:lang w:val="en-CA"/>
        </w:rPr>
        <w:t>s</w:t>
      </w:r>
      <w:r>
        <w:rPr>
          <w:lang w:val="en-CA"/>
        </w:rPr>
        <w:t xml:space="preserve"> to determine the average noise levels in </w:t>
      </w:r>
      <w:r w:rsidR="008827E6">
        <w:rPr>
          <w:lang w:val="en-CA"/>
        </w:rPr>
        <w:t xml:space="preserve">these </w:t>
      </w:r>
      <w:r>
        <w:rPr>
          <w:lang w:val="en-CA"/>
        </w:rPr>
        <w:t>spaces</w:t>
      </w:r>
      <w:r w:rsidR="001B1AE1">
        <w:rPr>
          <w:lang w:val="en-CA"/>
        </w:rPr>
        <w:t xml:space="preserve"> and the resulting NICs</w:t>
      </w:r>
      <w:r>
        <w:rPr>
          <w:lang w:val="en-CA"/>
        </w:rPr>
        <w:t xml:space="preserve">. </w:t>
      </w:r>
    </w:p>
    <w:p w14:paraId="4D9058DE" w14:textId="35AE1C08" w:rsidR="00D67138" w:rsidRDefault="00D67138" w:rsidP="00293A8C">
      <w:pPr>
        <w:pStyle w:val="CorpsdeTexte-2"/>
        <w:ind w:firstLine="0"/>
        <w:rPr>
          <w:lang w:val="en-CA"/>
        </w:rPr>
      </w:pPr>
    </w:p>
    <w:p w14:paraId="1ABC19EE" w14:textId="648FD40F" w:rsidR="00D67138" w:rsidRDefault="00FA4F57" w:rsidP="00D67138">
      <w:pPr>
        <w:pStyle w:val="JCAAsection1"/>
        <w:rPr>
          <w:lang w:val="en-CA"/>
        </w:rPr>
      </w:pPr>
      <w:r>
        <w:rPr>
          <w:lang w:val="en-CA"/>
        </w:rPr>
        <w:t xml:space="preserve">Case Study 1 – </w:t>
      </w:r>
      <w:r w:rsidR="00B549F3">
        <w:rPr>
          <w:lang w:val="en-CA"/>
        </w:rPr>
        <w:t>Office Building</w:t>
      </w:r>
    </w:p>
    <w:p w14:paraId="01D4A25B" w14:textId="704BBD46" w:rsidR="001B1AE1" w:rsidRPr="00C21D2F" w:rsidRDefault="001B1AE1" w:rsidP="001B1AE1">
      <w:pPr>
        <w:pStyle w:val="JCAAsection2"/>
        <w:rPr>
          <w:lang w:val="en-CA"/>
        </w:rPr>
      </w:pPr>
      <w:r>
        <w:rPr>
          <w:lang w:val="en-CA"/>
        </w:rPr>
        <w:t>Purpose of Tests</w:t>
      </w:r>
    </w:p>
    <w:p w14:paraId="0F0601B3" w14:textId="14E0139C" w:rsidR="00FB5647" w:rsidRDefault="00E43650" w:rsidP="00FB5647">
      <w:pPr>
        <w:pStyle w:val="CorpsdeTexte-2"/>
        <w:ind w:firstLine="0"/>
        <w:rPr>
          <w:lang w:val="en-CA"/>
        </w:rPr>
      </w:pPr>
      <w:r>
        <w:rPr>
          <w:lang w:val="en-CA"/>
        </w:rPr>
        <w:t>Two NIC</w:t>
      </w:r>
      <w:r w:rsidR="00FB5647">
        <w:rPr>
          <w:lang w:val="en-CA"/>
        </w:rPr>
        <w:t xml:space="preserve"> tests were conducted </w:t>
      </w:r>
      <w:r w:rsidR="001B1AE1">
        <w:rPr>
          <w:lang w:val="en-CA"/>
        </w:rPr>
        <w:t>of</w:t>
      </w:r>
      <w:r w:rsidR="00FB5647">
        <w:rPr>
          <w:lang w:val="en-CA"/>
        </w:rPr>
        <w:t xml:space="preserve"> a modular partition which </w:t>
      </w:r>
      <w:r>
        <w:rPr>
          <w:lang w:val="en-CA"/>
        </w:rPr>
        <w:t>was to form</w:t>
      </w:r>
      <w:r w:rsidR="00FB5647">
        <w:rPr>
          <w:lang w:val="en-CA"/>
        </w:rPr>
        <w:t xml:space="preserve"> the corridor wall of a </w:t>
      </w:r>
      <w:r>
        <w:rPr>
          <w:lang w:val="en-CA"/>
        </w:rPr>
        <w:t xml:space="preserve">new </w:t>
      </w:r>
      <w:r w:rsidR="00FB5647">
        <w:rPr>
          <w:lang w:val="en-CA"/>
        </w:rPr>
        <w:t xml:space="preserve">private office. </w:t>
      </w:r>
      <w:r>
        <w:rPr>
          <w:lang w:val="en-CA"/>
        </w:rPr>
        <w:t xml:space="preserve">These tests were conducted on a </w:t>
      </w:r>
      <w:r w:rsidR="001B1AE1">
        <w:rPr>
          <w:lang w:val="en-CA"/>
        </w:rPr>
        <w:t>partition which was mocked-up</w:t>
      </w:r>
      <w:r>
        <w:rPr>
          <w:lang w:val="en-CA"/>
        </w:rPr>
        <w:t xml:space="preserve"> while construction was still in progress in order to verify </w:t>
      </w:r>
      <w:r w:rsidR="001B1AE1">
        <w:rPr>
          <w:lang w:val="en-CA"/>
        </w:rPr>
        <w:t xml:space="preserve">that </w:t>
      </w:r>
      <w:r>
        <w:rPr>
          <w:lang w:val="en-CA"/>
        </w:rPr>
        <w:t>the NIC provided by the modular, corridor wall would be adequate. For</w:t>
      </w:r>
      <w:r w:rsidR="00FB5647">
        <w:rPr>
          <w:lang w:val="en-CA"/>
        </w:rPr>
        <w:t xml:space="preserve"> the first test (Test 1)</w:t>
      </w:r>
      <w:r>
        <w:rPr>
          <w:lang w:val="en-CA"/>
        </w:rPr>
        <w:t xml:space="preserve">, a sheet of </w:t>
      </w:r>
      <w:r w:rsidR="00627875">
        <w:rPr>
          <w:lang w:val="en-CA"/>
        </w:rPr>
        <w:t>GWB</w:t>
      </w:r>
      <w:r w:rsidR="00FB5647">
        <w:rPr>
          <w:lang w:val="en-CA"/>
        </w:rPr>
        <w:t xml:space="preserve"> was placed against the door jamb and the </w:t>
      </w:r>
      <w:r>
        <w:rPr>
          <w:lang w:val="en-CA"/>
        </w:rPr>
        <w:t xml:space="preserve">resulting </w:t>
      </w:r>
      <w:r w:rsidR="00FB5647">
        <w:rPr>
          <w:lang w:val="en-CA"/>
        </w:rPr>
        <w:t>cavity formed between the sheet of GWB and the door was filled with insulation.</w:t>
      </w:r>
      <w:r>
        <w:rPr>
          <w:lang w:val="en-CA"/>
        </w:rPr>
        <w:t xml:space="preserve"> Test 1 was conducted to determine the NIC provided by the modular partition while limiting the influence of noise transmission through the door. </w:t>
      </w:r>
      <w:r w:rsidR="001B1AE1">
        <w:rPr>
          <w:lang w:val="en-CA"/>
        </w:rPr>
        <w:t>A</w:t>
      </w:r>
      <w:r>
        <w:rPr>
          <w:lang w:val="en-CA"/>
        </w:rPr>
        <w:t xml:space="preserve"> </w:t>
      </w:r>
      <w:r w:rsidR="001B1AE1">
        <w:rPr>
          <w:lang w:val="en-CA"/>
        </w:rPr>
        <w:t>primary</w:t>
      </w:r>
      <w:r>
        <w:rPr>
          <w:lang w:val="en-CA"/>
        </w:rPr>
        <w:t xml:space="preserve"> </w:t>
      </w:r>
      <w:r w:rsidRPr="007177D9">
        <w:rPr>
          <w:lang w:val="en-CA"/>
        </w:rPr>
        <w:t>goa</w:t>
      </w:r>
      <w:r w:rsidR="007177D9" w:rsidRPr="007177D9">
        <w:rPr>
          <w:lang w:val="en-CA"/>
        </w:rPr>
        <w:t>l</w:t>
      </w:r>
      <w:r>
        <w:rPr>
          <w:lang w:val="en-CA"/>
        </w:rPr>
        <w:t xml:space="preserve"> of Test </w:t>
      </w:r>
      <w:r w:rsidR="00627875">
        <w:rPr>
          <w:lang w:val="en-CA"/>
        </w:rPr>
        <w:t>1</w:t>
      </w:r>
      <w:r>
        <w:rPr>
          <w:lang w:val="en-CA"/>
        </w:rPr>
        <w:t xml:space="preserve"> was to evaluate the performance of the perimeter joint seals. For the second test (Test 2), the sheet of GWB and insulation were removed to determine the NIC that </w:t>
      </w:r>
      <w:r>
        <w:rPr>
          <w:lang w:val="en-CA"/>
        </w:rPr>
        <w:t>would actually be provided by the modular partition when the influence of sound transmission through the door was included.</w:t>
      </w:r>
    </w:p>
    <w:p w14:paraId="47A6ED88" w14:textId="77777777" w:rsidR="00FB5647" w:rsidRPr="00FB5647" w:rsidRDefault="00FB5647" w:rsidP="00FB5647">
      <w:pPr>
        <w:rPr>
          <w:lang w:val="en-CA"/>
        </w:rPr>
      </w:pPr>
    </w:p>
    <w:p w14:paraId="5DB31449" w14:textId="06AE689E" w:rsidR="00A7268D" w:rsidRPr="00C21D2F" w:rsidRDefault="00B7230F" w:rsidP="00A7268D">
      <w:pPr>
        <w:pStyle w:val="JCAAsection2"/>
        <w:rPr>
          <w:lang w:val="en-CA"/>
        </w:rPr>
      </w:pPr>
      <w:r>
        <w:rPr>
          <w:lang w:val="en-CA"/>
        </w:rPr>
        <w:t>Description of Test Partition and Installation</w:t>
      </w:r>
    </w:p>
    <w:p w14:paraId="46570A83" w14:textId="21BD4E8E" w:rsidR="00334E8C" w:rsidRDefault="000E6D5E" w:rsidP="00293A8C">
      <w:pPr>
        <w:pStyle w:val="CorpsdeTexte-2"/>
        <w:ind w:firstLine="0"/>
        <w:rPr>
          <w:lang w:val="en-CA"/>
        </w:rPr>
      </w:pPr>
      <w:r>
        <w:rPr>
          <w:lang w:val="en-CA"/>
        </w:rPr>
        <w:t>The modular</w:t>
      </w:r>
      <w:r w:rsidR="00E0000E">
        <w:rPr>
          <w:lang w:val="en-CA"/>
        </w:rPr>
        <w:t xml:space="preserve"> </w:t>
      </w:r>
      <w:r>
        <w:rPr>
          <w:lang w:val="en-CA"/>
        </w:rPr>
        <w:t xml:space="preserve">partition consisted of an extruded aluminum </w:t>
      </w:r>
      <w:r w:rsidR="00373133">
        <w:rPr>
          <w:lang w:val="en-CA"/>
        </w:rPr>
        <w:t xml:space="preserve">frame equipped with </w:t>
      </w:r>
      <w:r w:rsidR="00E43650">
        <w:rPr>
          <w:lang w:val="en-CA"/>
        </w:rPr>
        <w:t>double glazing consisting of</w:t>
      </w:r>
      <w:r w:rsidR="0087667C">
        <w:rPr>
          <w:lang w:val="en-CA"/>
        </w:rPr>
        <w:t xml:space="preserve"> 10 </w:t>
      </w:r>
      <w:r w:rsidR="00373133">
        <w:rPr>
          <w:lang w:val="en-CA"/>
        </w:rPr>
        <w:t>mm laminated glass</w:t>
      </w:r>
      <w:r w:rsidR="0087667C">
        <w:rPr>
          <w:lang w:val="en-CA"/>
        </w:rPr>
        <w:t xml:space="preserve"> </w:t>
      </w:r>
      <w:r w:rsidR="00E43650">
        <w:rPr>
          <w:lang w:val="en-CA"/>
        </w:rPr>
        <w:t xml:space="preserve">separated by a 75 mm airspace from a layer of </w:t>
      </w:r>
      <w:r w:rsidR="0087667C">
        <w:rPr>
          <w:lang w:val="en-CA"/>
        </w:rPr>
        <w:t>5 mm laminated glass</w:t>
      </w:r>
      <w:r w:rsidR="00373133">
        <w:rPr>
          <w:lang w:val="en-CA"/>
        </w:rPr>
        <w:t xml:space="preserve">. The partition </w:t>
      </w:r>
      <w:r w:rsidR="00E43650">
        <w:rPr>
          <w:lang w:val="en-CA"/>
        </w:rPr>
        <w:t xml:space="preserve">extended horizontally between two </w:t>
      </w:r>
      <w:r w:rsidR="00E0000E">
        <w:rPr>
          <w:lang w:val="en-CA"/>
        </w:rPr>
        <w:t xml:space="preserve">GWB walls and extended vertically from </w:t>
      </w:r>
      <w:r w:rsidR="00A7268D">
        <w:rPr>
          <w:lang w:val="en-CA"/>
        </w:rPr>
        <w:t>a</w:t>
      </w:r>
      <w:r w:rsidR="00E0000E">
        <w:rPr>
          <w:lang w:val="en-CA"/>
        </w:rPr>
        <w:t xml:space="preserve"> carpeted floor to a GWB bulkhead </w:t>
      </w:r>
      <w:r w:rsidR="001B1AE1">
        <w:rPr>
          <w:lang w:val="en-CA"/>
        </w:rPr>
        <w:t>in the suspended acoustical tile ceiling</w:t>
      </w:r>
      <w:r w:rsidR="00E0000E">
        <w:rPr>
          <w:lang w:val="en-CA"/>
        </w:rPr>
        <w:t xml:space="preserve">. This bulkhead extended vertically </w:t>
      </w:r>
      <w:r w:rsidR="00A7268D">
        <w:rPr>
          <w:lang w:val="en-CA"/>
        </w:rPr>
        <w:t xml:space="preserve">from the acoustical tile ceiling </w:t>
      </w:r>
      <w:r w:rsidR="00E0000E">
        <w:rPr>
          <w:lang w:val="en-CA"/>
        </w:rPr>
        <w:t xml:space="preserve">to the structural ceiling </w:t>
      </w:r>
      <w:r w:rsidR="00A7268D">
        <w:rPr>
          <w:lang w:val="en-CA"/>
        </w:rPr>
        <w:t xml:space="preserve">above in order </w:t>
      </w:r>
      <w:r w:rsidR="00E0000E">
        <w:rPr>
          <w:lang w:val="en-CA"/>
        </w:rPr>
        <w:t xml:space="preserve">to control noise transmission via the ceiling </w:t>
      </w:r>
      <w:r w:rsidR="00A7268D">
        <w:rPr>
          <w:lang w:val="en-CA"/>
        </w:rPr>
        <w:t>plenum.</w:t>
      </w:r>
      <w:r w:rsidR="00E0000E">
        <w:rPr>
          <w:lang w:val="en-CA"/>
        </w:rPr>
        <w:t xml:space="preserve"> All four sides of the modular partition </w:t>
      </w:r>
      <w:r w:rsidR="00A7268D">
        <w:rPr>
          <w:lang w:val="en-CA"/>
        </w:rPr>
        <w:t xml:space="preserve">were sealed to the various surfaces using </w:t>
      </w:r>
      <w:r w:rsidR="00251715">
        <w:rPr>
          <w:lang w:val="en-CA"/>
        </w:rPr>
        <w:t>PVC gazetting</w:t>
      </w:r>
      <w:r w:rsidR="0087667C">
        <w:rPr>
          <w:lang w:val="en-CA"/>
        </w:rPr>
        <w:t>,</w:t>
      </w:r>
      <w:r w:rsidR="00251715">
        <w:rPr>
          <w:lang w:val="en-CA"/>
        </w:rPr>
        <w:t xml:space="preserve"> referred to as “zipper seals”</w:t>
      </w:r>
      <w:r w:rsidR="0043335E">
        <w:rPr>
          <w:lang w:val="en-CA"/>
        </w:rPr>
        <w:t xml:space="preserve">. </w:t>
      </w:r>
      <w:r w:rsidR="00334E8C">
        <w:rPr>
          <w:lang w:val="en-CA"/>
        </w:rPr>
        <w:t>A photograph of a “zipper seal” is provided in Figure 1.</w:t>
      </w:r>
    </w:p>
    <w:p w14:paraId="3C1588ED" w14:textId="77777777" w:rsidR="00334E8C" w:rsidRDefault="00334E8C" w:rsidP="00293A8C">
      <w:pPr>
        <w:pStyle w:val="CorpsdeTexte-2"/>
        <w:ind w:firstLine="0"/>
        <w:rPr>
          <w:lang w:val="en-CA"/>
        </w:rPr>
      </w:pPr>
    </w:p>
    <w:p w14:paraId="3195F43E" w14:textId="280DA38B" w:rsidR="00334E8C" w:rsidRDefault="00334E8C" w:rsidP="00293A8C">
      <w:pPr>
        <w:pStyle w:val="CorpsdeTexte-2"/>
        <w:ind w:firstLine="0"/>
        <w:rPr>
          <w:lang w:val="en-CA"/>
        </w:rPr>
      </w:pPr>
      <w:r>
        <w:rPr>
          <w:noProof/>
          <w:lang w:val="en-US" w:eastAsia="en-US"/>
        </w:rPr>
        <w:drawing>
          <wp:inline distT="0" distB="0" distL="0" distR="0" wp14:anchorId="0DA30BC0" wp14:editId="0F64049E">
            <wp:extent cx="3093522" cy="2192207"/>
            <wp:effectExtent l="19050" t="19050" r="12065" b="177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VC Seals.jpg"/>
                    <pic:cNvPicPr/>
                  </pic:nvPicPr>
                  <pic:blipFill rotWithShape="1">
                    <a:blip r:embed="rId10">
                      <a:extLst>
                        <a:ext uri="{28A0092B-C50C-407E-A947-70E740481C1C}">
                          <a14:useLocalDpi xmlns:a14="http://schemas.microsoft.com/office/drawing/2010/main" val="0"/>
                        </a:ext>
                      </a:extLst>
                    </a:blip>
                    <a:srcRect r="22078" b="40177"/>
                    <a:stretch/>
                  </pic:blipFill>
                  <pic:spPr bwMode="auto">
                    <a:xfrm>
                      <a:off x="0" y="0"/>
                      <a:ext cx="3119521" cy="221063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0654DEC" w14:textId="5091B487" w:rsidR="00334E8C" w:rsidRPr="007753BA" w:rsidRDefault="00334E8C" w:rsidP="00334E8C">
      <w:pPr>
        <w:pStyle w:val="CorpsdeTexte-2"/>
        <w:spacing w:before="120"/>
        <w:ind w:firstLine="0"/>
        <w:rPr>
          <w:b/>
          <w:lang w:val="en-CA"/>
        </w:rPr>
      </w:pPr>
      <w:r w:rsidRPr="007753BA">
        <w:rPr>
          <w:b/>
          <w:lang w:val="en-CA"/>
        </w:rPr>
        <w:t xml:space="preserve">Figure </w:t>
      </w:r>
      <w:r>
        <w:rPr>
          <w:b/>
          <w:lang w:val="en-CA"/>
        </w:rPr>
        <w:t>1: Photograph of PVC “Zipper” Seal</w:t>
      </w:r>
    </w:p>
    <w:p w14:paraId="6ACEAFEC" w14:textId="0B11CBBD" w:rsidR="00334E8C" w:rsidRDefault="00334E8C" w:rsidP="00293A8C">
      <w:pPr>
        <w:pStyle w:val="CorpsdeTexte-2"/>
        <w:ind w:firstLine="0"/>
        <w:rPr>
          <w:lang w:val="en-CA"/>
        </w:rPr>
      </w:pPr>
    </w:p>
    <w:p w14:paraId="23235E51" w14:textId="60C7C49D" w:rsidR="00972233" w:rsidRDefault="00874283" w:rsidP="00293A8C">
      <w:pPr>
        <w:pStyle w:val="CorpsdeTexte-2"/>
        <w:ind w:firstLine="0"/>
        <w:rPr>
          <w:lang w:val="en-CA"/>
        </w:rPr>
      </w:pPr>
      <w:r>
        <w:rPr>
          <w:lang w:val="en-CA"/>
        </w:rPr>
        <w:t xml:space="preserve">The top and bottom of the partition also included </w:t>
      </w:r>
      <w:r w:rsidR="00EE07A6">
        <w:rPr>
          <w:lang w:val="en-CA"/>
        </w:rPr>
        <w:t>aluminum “</w:t>
      </w:r>
      <w:r>
        <w:rPr>
          <w:lang w:val="en-CA"/>
        </w:rPr>
        <w:t>runner tracks</w:t>
      </w:r>
      <w:r w:rsidR="00EE07A6">
        <w:rPr>
          <w:lang w:val="en-CA"/>
        </w:rPr>
        <w:t>”</w:t>
      </w:r>
      <w:r>
        <w:rPr>
          <w:lang w:val="en-CA"/>
        </w:rPr>
        <w:t xml:space="preserve"> which were directly fastened to the </w:t>
      </w:r>
      <w:r w:rsidR="001B1AE1">
        <w:rPr>
          <w:lang w:val="en-CA"/>
        </w:rPr>
        <w:t>floor</w:t>
      </w:r>
      <w:r>
        <w:rPr>
          <w:lang w:val="en-CA"/>
        </w:rPr>
        <w:t xml:space="preserve"> and </w:t>
      </w:r>
      <w:r w:rsidR="001B1AE1">
        <w:rPr>
          <w:lang w:val="en-CA"/>
        </w:rPr>
        <w:t>ceiling</w:t>
      </w:r>
      <w:r>
        <w:rPr>
          <w:lang w:val="en-CA"/>
        </w:rPr>
        <w:t xml:space="preserve"> surfaces. </w:t>
      </w:r>
      <w:r w:rsidR="00A7268D">
        <w:rPr>
          <w:lang w:val="en-CA"/>
        </w:rPr>
        <w:t>Both the office and corridor sides of the wall were equipped with the zipper seal</w:t>
      </w:r>
      <w:r w:rsidR="00EE07A6">
        <w:rPr>
          <w:lang w:val="en-CA"/>
        </w:rPr>
        <w:t xml:space="preserve"> (i.e., a pair of zipper seals along each side of the wall)</w:t>
      </w:r>
      <w:r w:rsidR="00A7268D">
        <w:rPr>
          <w:lang w:val="en-CA"/>
        </w:rPr>
        <w:t>. The cavities formed between the two sets of seals were</w:t>
      </w:r>
      <w:r w:rsidR="0020485E">
        <w:rPr>
          <w:lang w:val="en-CA"/>
        </w:rPr>
        <w:t xml:space="preserve"> plugged </w:t>
      </w:r>
      <w:r w:rsidR="00A7268D">
        <w:rPr>
          <w:lang w:val="en-CA"/>
        </w:rPr>
        <w:t xml:space="preserve">along the sides </w:t>
      </w:r>
      <w:r w:rsidR="0020485E">
        <w:rPr>
          <w:lang w:val="en-CA"/>
        </w:rPr>
        <w:t xml:space="preserve">with </w:t>
      </w:r>
      <w:r>
        <w:rPr>
          <w:lang w:val="en-CA"/>
        </w:rPr>
        <w:t xml:space="preserve">strips of </w:t>
      </w:r>
      <w:r w:rsidR="0020485E">
        <w:rPr>
          <w:lang w:val="en-CA"/>
        </w:rPr>
        <w:t xml:space="preserve">25-mm diameter closed cell </w:t>
      </w:r>
      <w:r>
        <w:rPr>
          <w:lang w:val="en-CA"/>
        </w:rPr>
        <w:t xml:space="preserve">foam </w:t>
      </w:r>
      <w:r w:rsidR="00A7268D">
        <w:rPr>
          <w:lang w:val="en-CA"/>
        </w:rPr>
        <w:t xml:space="preserve">and filled along </w:t>
      </w:r>
      <w:r w:rsidR="0043335E">
        <w:rPr>
          <w:lang w:val="en-CA"/>
        </w:rPr>
        <w:t>the top an</w:t>
      </w:r>
      <w:r w:rsidR="0087667C">
        <w:rPr>
          <w:lang w:val="en-CA"/>
        </w:rPr>
        <w:t xml:space="preserve">d bottom with </w:t>
      </w:r>
      <w:r w:rsidR="00A7268D">
        <w:rPr>
          <w:lang w:val="en-CA"/>
        </w:rPr>
        <w:t>d</w:t>
      </w:r>
      <w:r w:rsidR="0087667C">
        <w:rPr>
          <w:lang w:val="en-CA"/>
        </w:rPr>
        <w:t xml:space="preserve">enim </w:t>
      </w:r>
      <w:r w:rsidR="00A7268D">
        <w:rPr>
          <w:lang w:val="en-CA"/>
        </w:rPr>
        <w:t>i</w:t>
      </w:r>
      <w:r w:rsidR="0087667C">
        <w:rPr>
          <w:lang w:val="en-CA"/>
        </w:rPr>
        <w:t>nsulation</w:t>
      </w:r>
      <w:r w:rsidR="0043335E">
        <w:rPr>
          <w:lang w:val="en-CA"/>
        </w:rPr>
        <w:t>.</w:t>
      </w:r>
      <w:r w:rsidR="003A1725">
        <w:rPr>
          <w:lang w:val="en-CA"/>
        </w:rPr>
        <w:t xml:space="preserve"> </w:t>
      </w:r>
      <w:r w:rsidR="00972233">
        <w:rPr>
          <w:lang w:val="en-CA"/>
        </w:rPr>
        <w:t xml:space="preserve">The corridor door was </w:t>
      </w:r>
      <w:r w:rsidR="001B1AE1">
        <w:rPr>
          <w:lang w:val="en-CA"/>
        </w:rPr>
        <w:t>of</w:t>
      </w:r>
      <w:r w:rsidR="00972233">
        <w:rPr>
          <w:lang w:val="en-CA"/>
        </w:rPr>
        <w:t xml:space="preserve"> solid wood core </w:t>
      </w:r>
      <w:r w:rsidR="001B1AE1">
        <w:rPr>
          <w:lang w:val="en-CA"/>
        </w:rPr>
        <w:t>construction</w:t>
      </w:r>
      <w:r w:rsidR="00972233">
        <w:rPr>
          <w:lang w:val="en-CA"/>
        </w:rPr>
        <w:t xml:space="preserve"> with both perimeter </w:t>
      </w:r>
      <w:r w:rsidR="00A7268D">
        <w:rPr>
          <w:lang w:val="en-CA"/>
        </w:rPr>
        <w:t xml:space="preserve">and bottom </w:t>
      </w:r>
      <w:r w:rsidR="00972233">
        <w:rPr>
          <w:lang w:val="en-CA"/>
        </w:rPr>
        <w:t>seals</w:t>
      </w:r>
      <w:r w:rsidR="006B26D8">
        <w:rPr>
          <w:lang w:val="en-CA"/>
        </w:rPr>
        <w:t>.</w:t>
      </w:r>
    </w:p>
    <w:p w14:paraId="4D8DFA1C" w14:textId="73FB8351" w:rsidR="00334E8C" w:rsidRDefault="00334E8C" w:rsidP="00B8728B">
      <w:pPr>
        <w:pStyle w:val="CorpsdeTexte-2"/>
        <w:ind w:firstLine="0"/>
        <w:rPr>
          <w:lang w:val="en-CA"/>
        </w:rPr>
      </w:pPr>
    </w:p>
    <w:p w14:paraId="1BEB4617" w14:textId="299A2A90" w:rsidR="00B7230F" w:rsidRPr="00C21D2F" w:rsidRDefault="00B7230F" w:rsidP="00B7230F">
      <w:pPr>
        <w:pStyle w:val="JCAAsection2"/>
        <w:rPr>
          <w:lang w:val="en-CA"/>
        </w:rPr>
      </w:pPr>
      <w:r>
        <w:rPr>
          <w:lang w:val="en-CA"/>
        </w:rPr>
        <w:t>Results</w:t>
      </w:r>
    </w:p>
    <w:p w14:paraId="18F26383" w14:textId="44B6A5CB" w:rsidR="003A1725" w:rsidRDefault="002F1A1C" w:rsidP="00B8728B">
      <w:pPr>
        <w:pStyle w:val="CorpsdeTexte-2"/>
        <w:ind w:firstLine="0"/>
        <w:rPr>
          <w:lang w:val="en-CA"/>
        </w:rPr>
      </w:pPr>
      <w:r>
        <w:rPr>
          <w:lang w:val="en-CA"/>
        </w:rPr>
        <w:t xml:space="preserve">The results were </w:t>
      </w:r>
      <w:r w:rsidR="003A1725">
        <w:rPr>
          <w:lang w:val="en-CA"/>
        </w:rPr>
        <w:t>NIC 36</w:t>
      </w:r>
      <w:r>
        <w:rPr>
          <w:lang w:val="en-CA"/>
        </w:rPr>
        <w:t xml:space="preserve"> for Test 1 and NIC 27 for Test 2. </w:t>
      </w:r>
      <w:r w:rsidR="003A1725">
        <w:rPr>
          <w:lang w:val="en-CA"/>
        </w:rPr>
        <w:t xml:space="preserve">The one-third octave band Noise Reductions (NR) </w:t>
      </w:r>
      <w:r>
        <w:rPr>
          <w:lang w:val="en-CA"/>
        </w:rPr>
        <w:t>obtained in the</w:t>
      </w:r>
      <w:r w:rsidR="007753BA">
        <w:rPr>
          <w:lang w:val="en-CA"/>
        </w:rPr>
        <w:t xml:space="preserve"> </w:t>
      </w:r>
      <w:r w:rsidR="003A1725">
        <w:rPr>
          <w:lang w:val="en-CA"/>
        </w:rPr>
        <w:t xml:space="preserve">two tests are plotted in Figure </w:t>
      </w:r>
      <w:r w:rsidR="00334E8C">
        <w:rPr>
          <w:lang w:val="en-CA"/>
        </w:rPr>
        <w:t>2</w:t>
      </w:r>
      <w:r w:rsidR="003A1725">
        <w:rPr>
          <w:lang w:val="en-CA"/>
        </w:rPr>
        <w:t>.</w:t>
      </w:r>
    </w:p>
    <w:p w14:paraId="380F407C" w14:textId="56CE5BA5" w:rsidR="003A1725" w:rsidRDefault="00B94EAE" w:rsidP="00B8728B">
      <w:pPr>
        <w:pStyle w:val="CorpsdeTexte-2"/>
        <w:ind w:firstLine="0"/>
        <w:rPr>
          <w:lang w:val="en-CA"/>
        </w:rPr>
      </w:pPr>
      <w:r>
        <w:rPr>
          <w:noProof/>
          <w:lang w:val="en-US" w:eastAsia="en-US"/>
        </w:rPr>
        <w:lastRenderedPageBreak/>
        <w:drawing>
          <wp:inline distT="0" distB="0" distL="0" distR="0" wp14:anchorId="58B4EE37" wp14:editId="646CA6FB">
            <wp:extent cx="3083467" cy="2098071"/>
            <wp:effectExtent l="19050" t="19050" r="22225"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7433" cy="2114378"/>
                    </a:xfrm>
                    <a:prstGeom prst="rect">
                      <a:avLst/>
                    </a:prstGeom>
                    <a:noFill/>
                    <a:ln>
                      <a:solidFill>
                        <a:schemeClr val="tx1"/>
                      </a:solidFill>
                    </a:ln>
                  </pic:spPr>
                </pic:pic>
              </a:graphicData>
            </a:graphic>
          </wp:inline>
        </w:drawing>
      </w:r>
    </w:p>
    <w:p w14:paraId="18A3CC10" w14:textId="5E172B3C" w:rsidR="007753BA" w:rsidRPr="007753BA" w:rsidRDefault="007753BA" w:rsidP="006527B0">
      <w:pPr>
        <w:pStyle w:val="CorpsdeTexte-2"/>
        <w:spacing w:before="120"/>
        <w:ind w:firstLine="0"/>
        <w:rPr>
          <w:b/>
          <w:lang w:val="en-CA"/>
        </w:rPr>
      </w:pPr>
      <w:r w:rsidRPr="007753BA">
        <w:rPr>
          <w:b/>
          <w:lang w:val="en-CA"/>
        </w:rPr>
        <w:t xml:space="preserve">Figure </w:t>
      </w:r>
      <w:r w:rsidR="00334E8C">
        <w:rPr>
          <w:b/>
          <w:lang w:val="en-CA"/>
        </w:rPr>
        <w:t>2</w:t>
      </w:r>
      <w:r>
        <w:rPr>
          <w:b/>
          <w:lang w:val="en-CA"/>
        </w:rPr>
        <w:t>: Results of Case Study 1 NIC Testing</w:t>
      </w:r>
    </w:p>
    <w:p w14:paraId="4D949867" w14:textId="77777777" w:rsidR="002F1A1C" w:rsidRDefault="002F1A1C" w:rsidP="004D527A">
      <w:pPr>
        <w:pStyle w:val="CorpsdeTexte-2"/>
        <w:ind w:firstLine="0"/>
        <w:rPr>
          <w:lang w:val="en-CA"/>
        </w:rPr>
      </w:pPr>
    </w:p>
    <w:p w14:paraId="3F817ADC" w14:textId="4D9F5B29" w:rsidR="004D527A" w:rsidRDefault="002E72B1" w:rsidP="004D527A">
      <w:pPr>
        <w:pStyle w:val="CorpsdeTexte-2"/>
        <w:ind w:firstLine="0"/>
        <w:rPr>
          <w:lang w:val="en-CA"/>
        </w:rPr>
      </w:pPr>
      <w:r>
        <w:rPr>
          <w:lang w:val="en-CA"/>
        </w:rPr>
        <w:t xml:space="preserve">From Figure </w:t>
      </w:r>
      <w:r w:rsidR="00334E8C">
        <w:rPr>
          <w:lang w:val="en-CA"/>
        </w:rPr>
        <w:t>2</w:t>
      </w:r>
      <w:r>
        <w:rPr>
          <w:lang w:val="en-CA"/>
        </w:rPr>
        <w:t xml:space="preserve"> it can be seen that </w:t>
      </w:r>
      <w:r w:rsidR="002F1A1C">
        <w:rPr>
          <w:lang w:val="en-CA"/>
        </w:rPr>
        <w:t xml:space="preserve">including noise transmission </w:t>
      </w:r>
      <w:r w:rsidR="00B7230F">
        <w:rPr>
          <w:lang w:val="en-CA"/>
        </w:rPr>
        <w:t xml:space="preserve">via the door (Test 2) </w:t>
      </w:r>
      <w:r w:rsidR="002F1A1C">
        <w:rPr>
          <w:lang w:val="en-CA"/>
        </w:rPr>
        <w:t>reduced the</w:t>
      </w:r>
      <w:r w:rsidR="00B7230F">
        <w:rPr>
          <w:lang w:val="en-CA"/>
        </w:rPr>
        <w:t xml:space="preserve"> NR by up to 17 </w:t>
      </w:r>
      <w:proofErr w:type="spellStart"/>
      <w:r w:rsidR="00B7230F">
        <w:rPr>
          <w:lang w:val="en-CA"/>
        </w:rPr>
        <w:t>dB.</w:t>
      </w:r>
      <w:proofErr w:type="spellEnd"/>
      <w:r>
        <w:rPr>
          <w:lang w:val="en-CA"/>
        </w:rPr>
        <w:t xml:space="preserve"> </w:t>
      </w:r>
      <w:r w:rsidR="00B7230F">
        <w:rPr>
          <w:lang w:val="en-CA"/>
        </w:rPr>
        <w:t xml:space="preserve">Without the GWB sheet in place, the door was the dominant noise transmission path. </w:t>
      </w:r>
      <w:r w:rsidR="00EE07A6">
        <w:rPr>
          <w:lang w:val="en-CA"/>
        </w:rPr>
        <w:t>During Test 1, a</w:t>
      </w:r>
      <w:r w:rsidR="002F1A1C">
        <w:rPr>
          <w:lang w:val="en-CA"/>
        </w:rPr>
        <w:t xml:space="preserve"> “listening test” did not reveal the presence of any obvious sound leakage. Furthermore, the </w:t>
      </w:r>
      <w:r w:rsidR="00B94EAE">
        <w:rPr>
          <w:lang w:val="en-CA"/>
        </w:rPr>
        <w:t xml:space="preserve">shape of the </w:t>
      </w:r>
      <w:r w:rsidR="00EE07A6">
        <w:rPr>
          <w:lang w:val="en-CA"/>
        </w:rPr>
        <w:t xml:space="preserve">Test 1 </w:t>
      </w:r>
      <w:r w:rsidR="002F1A1C">
        <w:rPr>
          <w:lang w:val="en-CA"/>
        </w:rPr>
        <w:t xml:space="preserve">NR curve does not </w:t>
      </w:r>
      <w:r w:rsidR="00B94EAE">
        <w:rPr>
          <w:lang w:val="en-CA"/>
        </w:rPr>
        <w:t>indicate</w:t>
      </w:r>
      <w:r w:rsidR="002F1A1C">
        <w:rPr>
          <w:lang w:val="en-CA"/>
        </w:rPr>
        <w:t xml:space="preserve"> </w:t>
      </w:r>
      <w:r w:rsidR="00B94EAE">
        <w:rPr>
          <w:lang w:val="en-CA"/>
        </w:rPr>
        <w:t>the presence of</w:t>
      </w:r>
      <w:r w:rsidR="002F1A1C">
        <w:rPr>
          <w:lang w:val="en-CA"/>
        </w:rPr>
        <w:t xml:space="preserve"> any significant leakage via the seals</w:t>
      </w:r>
      <w:r w:rsidR="00EE07A6">
        <w:rPr>
          <w:lang w:val="en-CA"/>
        </w:rPr>
        <w:t xml:space="preserve">. </w:t>
      </w:r>
    </w:p>
    <w:p w14:paraId="69D10844" w14:textId="1336F5C4" w:rsidR="00B7230F" w:rsidRDefault="00B7230F" w:rsidP="004D527A">
      <w:pPr>
        <w:pStyle w:val="CorpsdeTexte-2"/>
        <w:ind w:firstLine="0"/>
        <w:rPr>
          <w:lang w:val="en-CA"/>
        </w:rPr>
      </w:pPr>
    </w:p>
    <w:p w14:paraId="6FAD46A9" w14:textId="7EBADB2E" w:rsidR="006F5A39" w:rsidRDefault="006F5A39" w:rsidP="006F5A39">
      <w:pPr>
        <w:pStyle w:val="JCAAsection1"/>
        <w:rPr>
          <w:lang w:val="en-CA"/>
        </w:rPr>
      </w:pPr>
      <w:r>
        <w:rPr>
          <w:lang w:val="en-CA"/>
        </w:rPr>
        <w:t>Case Study 2 – College</w:t>
      </w:r>
    </w:p>
    <w:p w14:paraId="57364E26" w14:textId="1055C468" w:rsidR="00B94EAE" w:rsidRPr="00C21D2F" w:rsidRDefault="00B94EAE" w:rsidP="00B94EAE">
      <w:pPr>
        <w:pStyle w:val="JCAAsection2"/>
        <w:rPr>
          <w:lang w:val="en-CA"/>
        </w:rPr>
      </w:pPr>
      <w:r>
        <w:rPr>
          <w:lang w:val="en-CA"/>
        </w:rPr>
        <w:t>Purpose of the Tests</w:t>
      </w:r>
    </w:p>
    <w:p w14:paraId="1B0702A1" w14:textId="5779A728" w:rsidR="00FB5647" w:rsidRDefault="00FB5647" w:rsidP="00FB5647">
      <w:pPr>
        <w:pStyle w:val="CorpsdeTexte-1"/>
        <w:rPr>
          <w:lang w:val="en-CA"/>
        </w:rPr>
      </w:pPr>
      <w:r>
        <w:rPr>
          <w:lang w:val="en-CA"/>
        </w:rPr>
        <w:t xml:space="preserve">A series of NIC tests were conducted on a modular partition that was </w:t>
      </w:r>
      <w:r w:rsidR="00EE07A6">
        <w:rPr>
          <w:lang w:val="en-CA"/>
        </w:rPr>
        <w:t xml:space="preserve">used as </w:t>
      </w:r>
      <w:r>
        <w:rPr>
          <w:lang w:val="en-CA"/>
        </w:rPr>
        <w:t xml:space="preserve">the corridor wall of an examination writing room </w:t>
      </w:r>
      <w:r w:rsidR="00EE07A6">
        <w:rPr>
          <w:lang w:val="en-CA"/>
        </w:rPr>
        <w:t>at</w:t>
      </w:r>
      <w:r>
        <w:rPr>
          <w:lang w:val="en-CA"/>
        </w:rPr>
        <w:t xml:space="preserve"> a college. </w:t>
      </w:r>
      <w:r w:rsidR="00EE07A6">
        <w:rPr>
          <w:lang w:val="en-CA"/>
        </w:rPr>
        <w:t>The tests were undertaken because</w:t>
      </w:r>
      <w:r>
        <w:rPr>
          <w:lang w:val="en-CA"/>
        </w:rPr>
        <w:t xml:space="preserve"> the </w:t>
      </w:r>
      <w:r w:rsidR="00EE07A6">
        <w:rPr>
          <w:lang w:val="en-CA"/>
        </w:rPr>
        <w:t xml:space="preserve">acoustical privacy provided by the modular partition </w:t>
      </w:r>
      <w:r>
        <w:rPr>
          <w:lang w:val="en-CA"/>
        </w:rPr>
        <w:t xml:space="preserve">was considered </w:t>
      </w:r>
      <w:r w:rsidR="00EE07A6">
        <w:rPr>
          <w:lang w:val="en-CA"/>
        </w:rPr>
        <w:t>to be inadequate by the</w:t>
      </w:r>
      <w:r>
        <w:rPr>
          <w:lang w:val="en-CA"/>
        </w:rPr>
        <w:t xml:space="preserve"> staff</w:t>
      </w:r>
      <w:r w:rsidR="00EE07A6">
        <w:rPr>
          <w:lang w:val="en-CA"/>
        </w:rPr>
        <w:t xml:space="preserve"> and students of the college</w:t>
      </w:r>
      <w:r>
        <w:rPr>
          <w:lang w:val="en-CA"/>
        </w:rPr>
        <w:t xml:space="preserve">. Various measures were employed to increase the </w:t>
      </w:r>
      <w:r w:rsidR="00EE07A6">
        <w:rPr>
          <w:lang w:val="en-CA"/>
        </w:rPr>
        <w:t xml:space="preserve">NIC of that partition and </w:t>
      </w:r>
      <w:r>
        <w:rPr>
          <w:lang w:val="en-CA"/>
        </w:rPr>
        <w:t xml:space="preserve">NIC tests </w:t>
      </w:r>
      <w:r w:rsidR="00EE07A6">
        <w:rPr>
          <w:lang w:val="en-CA"/>
        </w:rPr>
        <w:t>were pe</w:t>
      </w:r>
      <w:r w:rsidR="00F9217B">
        <w:rPr>
          <w:lang w:val="en-CA"/>
        </w:rPr>
        <w:t>r</w:t>
      </w:r>
      <w:r w:rsidR="00EE07A6">
        <w:rPr>
          <w:lang w:val="en-CA"/>
        </w:rPr>
        <w:t>formed</w:t>
      </w:r>
      <w:r>
        <w:rPr>
          <w:lang w:val="en-CA"/>
        </w:rPr>
        <w:t xml:space="preserve"> after each of the following measure were implemented: </w:t>
      </w:r>
    </w:p>
    <w:p w14:paraId="439280B2" w14:textId="665FF8DD" w:rsidR="00FB5647" w:rsidRDefault="00FB5647" w:rsidP="00FB5647">
      <w:pPr>
        <w:rPr>
          <w:lang w:val="en-CA"/>
        </w:rPr>
      </w:pPr>
    </w:p>
    <w:p w14:paraId="0ADB2C13" w14:textId="5B09DD5A" w:rsidR="00FB5647" w:rsidRDefault="00EE07A6" w:rsidP="00FB5647">
      <w:pPr>
        <w:pStyle w:val="ListParagraph"/>
        <w:numPr>
          <w:ilvl w:val="0"/>
          <w:numId w:val="44"/>
        </w:numPr>
        <w:rPr>
          <w:lang w:val="en-CA"/>
        </w:rPr>
      </w:pPr>
      <w:r>
        <w:rPr>
          <w:lang w:val="en-CA"/>
        </w:rPr>
        <w:t xml:space="preserve">Test 1: initial test, </w:t>
      </w:r>
      <w:r w:rsidR="00874283">
        <w:rPr>
          <w:lang w:val="en-CA"/>
        </w:rPr>
        <w:t>no noise control measures</w:t>
      </w:r>
    </w:p>
    <w:p w14:paraId="430C84BA" w14:textId="18D82C1C" w:rsidR="00FB5647" w:rsidRDefault="00FB5647" w:rsidP="00874283">
      <w:pPr>
        <w:pStyle w:val="ListParagraph"/>
        <w:numPr>
          <w:ilvl w:val="0"/>
          <w:numId w:val="44"/>
        </w:numPr>
        <w:rPr>
          <w:lang w:val="en-CA"/>
        </w:rPr>
      </w:pPr>
      <w:r>
        <w:rPr>
          <w:lang w:val="en-CA"/>
        </w:rPr>
        <w:t>Test 2: upgraded from single to double-glazing</w:t>
      </w:r>
      <w:r w:rsidR="00874283">
        <w:rPr>
          <w:lang w:val="en-CA"/>
        </w:rPr>
        <w:t xml:space="preserve"> and added </w:t>
      </w:r>
      <w:r w:rsidR="002F1A1C">
        <w:rPr>
          <w:lang w:val="en-CA"/>
        </w:rPr>
        <w:t>mechanical door bottoms</w:t>
      </w:r>
    </w:p>
    <w:p w14:paraId="3FBDB9CD" w14:textId="58EC3984" w:rsidR="00874283" w:rsidRPr="00874283" w:rsidRDefault="00874283" w:rsidP="00874283">
      <w:pPr>
        <w:pStyle w:val="ListParagraph"/>
        <w:numPr>
          <w:ilvl w:val="0"/>
          <w:numId w:val="44"/>
        </w:numPr>
        <w:rPr>
          <w:lang w:val="en-CA"/>
        </w:rPr>
      </w:pPr>
      <w:r>
        <w:rPr>
          <w:lang w:val="en-CA"/>
        </w:rPr>
        <w:t>Test 3: added 25-mm diameter closed cell foam</w:t>
      </w:r>
      <w:r w:rsidR="007753BA">
        <w:rPr>
          <w:lang w:val="en-CA"/>
        </w:rPr>
        <w:t xml:space="preserve"> backer rod to </w:t>
      </w:r>
      <w:r w:rsidR="008F4B45">
        <w:rPr>
          <w:lang w:val="en-CA"/>
        </w:rPr>
        <w:t xml:space="preserve">one of </w:t>
      </w:r>
      <w:r w:rsidR="007753BA">
        <w:rPr>
          <w:lang w:val="en-CA"/>
        </w:rPr>
        <w:t>the side seal</w:t>
      </w:r>
      <w:r w:rsidR="008F4B45">
        <w:rPr>
          <w:lang w:val="en-CA"/>
        </w:rPr>
        <w:t>s</w:t>
      </w:r>
    </w:p>
    <w:p w14:paraId="69DA539F" w14:textId="28AB8701" w:rsidR="00FB5647" w:rsidRDefault="00FB5647" w:rsidP="00FB5647">
      <w:pPr>
        <w:rPr>
          <w:lang w:val="en-CA"/>
        </w:rPr>
      </w:pPr>
    </w:p>
    <w:p w14:paraId="5766F47F" w14:textId="60533414" w:rsidR="002F1A1C" w:rsidRDefault="002F1A1C" w:rsidP="00FB5647">
      <w:pPr>
        <w:rPr>
          <w:lang w:val="en-CA"/>
        </w:rPr>
      </w:pPr>
      <w:r>
        <w:rPr>
          <w:lang w:val="en-CA"/>
        </w:rPr>
        <w:t xml:space="preserve">No data was collected </w:t>
      </w:r>
      <w:r w:rsidR="00EE07A6">
        <w:rPr>
          <w:lang w:val="en-CA"/>
        </w:rPr>
        <w:t>from</w:t>
      </w:r>
      <w:r>
        <w:rPr>
          <w:lang w:val="en-CA"/>
        </w:rPr>
        <w:t xml:space="preserve"> Test 2 </w:t>
      </w:r>
      <w:r w:rsidR="008F4B45">
        <w:rPr>
          <w:lang w:val="en-CA"/>
        </w:rPr>
        <w:t>because</w:t>
      </w:r>
      <w:r>
        <w:rPr>
          <w:lang w:val="en-CA"/>
        </w:rPr>
        <w:t xml:space="preserve"> significant sound leakage </w:t>
      </w:r>
      <w:r w:rsidR="008F4B45">
        <w:rPr>
          <w:lang w:val="en-CA"/>
        </w:rPr>
        <w:t>was observed at</w:t>
      </w:r>
      <w:r>
        <w:rPr>
          <w:lang w:val="en-CA"/>
        </w:rPr>
        <w:t xml:space="preserve"> the </w:t>
      </w:r>
      <w:r w:rsidR="008F4B45">
        <w:rPr>
          <w:lang w:val="en-CA"/>
        </w:rPr>
        <w:t xml:space="preserve">one of the partition’s </w:t>
      </w:r>
      <w:r>
        <w:rPr>
          <w:lang w:val="en-CA"/>
        </w:rPr>
        <w:t xml:space="preserve">side </w:t>
      </w:r>
      <w:r w:rsidR="008F4B45">
        <w:rPr>
          <w:lang w:val="en-CA"/>
        </w:rPr>
        <w:t xml:space="preserve">seals. </w:t>
      </w:r>
      <w:r w:rsidR="00EE07A6">
        <w:rPr>
          <w:lang w:val="en-CA"/>
        </w:rPr>
        <w:t xml:space="preserve">The results were therefore not expected to show much improvement compared to those obtained in Test 1. </w:t>
      </w:r>
      <w:r w:rsidR="008F4B45">
        <w:rPr>
          <w:lang w:val="en-CA"/>
        </w:rPr>
        <w:t>T</w:t>
      </w:r>
      <w:r>
        <w:rPr>
          <w:lang w:val="en-CA"/>
        </w:rPr>
        <w:t>h</w:t>
      </w:r>
      <w:r w:rsidR="00EE07A6">
        <w:rPr>
          <w:lang w:val="en-CA"/>
        </w:rPr>
        <w:t>e</w:t>
      </w:r>
      <w:r>
        <w:rPr>
          <w:lang w:val="en-CA"/>
        </w:rPr>
        <w:t xml:space="preserve"> </w:t>
      </w:r>
      <w:r w:rsidR="008F4B45">
        <w:rPr>
          <w:lang w:val="en-CA"/>
        </w:rPr>
        <w:t xml:space="preserve">leakage </w:t>
      </w:r>
      <w:r>
        <w:rPr>
          <w:lang w:val="en-CA"/>
        </w:rPr>
        <w:t xml:space="preserve">was addressed </w:t>
      </w:r>
      <w:r w:rsidR="00EE07A6">
        <w:rPr>
          <w:lang w:val="en-CA"/>
        </w:rPr>
        <w:t>prior to Test 3 through</w:t>
      </w:r>
      <w:r>
        <w:rPr>
          <w:lang w:val="en-CA"/>
        </w:rPr>
        <w:t xml:space="preserve"> the</w:t>
      </w:r>
      <w:r w:rsidR="008F4B45">
        <w:rPr>
          <w:lang w:val="en-CA"/>
        </w:rPr>
        <w:t xml:space="preserve"> addition of the backer rod</w:t>
      </w:r>
      <w:r>
        <w:rPr>
          <w:lang w:val="en-CA"/>
        </w:rPr>
        <w:t>.</w:t>
      </w:r>
    </w:p>
    <w:p w14:paraId="637667D4" w14:textId="77777777" w:rsidR="002F1A1C" w:rsidRPr="00FB5647" w:rsidRDefault="002F1A1C" w:rsidP="00FB5647">
      <w:pPr>
        <w:rPr>
          <w:lang w:val="en-CA"/>
        </w:rPr>
      </w:pPr>
    </w:p>
    <w:p w14:paraId="657CA6EC" w14:textId="77777777" w:rsidR="006F5A39" w:rsidRPr="00C21D2F" w:rsidRDefault="006F5A39" w:rsidP="006F5A39">
      <w:pPr>
        <w:pStyle w:val="JCAAsection2"/>
        <w:rPr>
          <w:lang w:val="en-CA"/>
        </w:rPr>
      </w:pPr>
      <w:r>
        <w:rPr>
          <w:lang w:val="en-CA"/>
        </w:rPr>
        <w:t>Description of Test Partition and Installation</w:t>
      </w:r>
    </w:p>
    <w:p w14:paraId="3E7F2A9B" w14:textId="13E09233" w:rsidR="00B7230F" w:rsidRDefault="006F5A39" w:rsidP="004D527A">
      <w:pPr>
        <w:pStyle w:val="CorpsdeTexte-2"/>
        <w:ind w:firstLine="0"/>
        <w:rPr>
          <w:lang w:val="en-CA"/>
        </w:rPr>
      </w:pPr>
      <w:r>
        <w:rPr>
          <w:lang w:val="en-CA"/>
        </w:rPr>
        <w:t xml:space="preserve">The modular partition </w:t>
      </w:r>
      <w:r w:rsidR="004C4AB7">
        <w:rPr>
          <w:lang w:val="en-CA"/>
        </w:rPr>
        <w:t xml:space="preserve">initially </w:t>
      </w:r>
      <w:r>
        <w:rPr>
          <w:lang w:val="en-CA"/>
        </w:rPr>
        <w:t xml:space="preserve">consisted of an extruded aluminum frame with a single layer of 6 mm tempered glass. </w:t>
      </w:r>
      <w:r w:rsidR="00874283">
        <w:rPr>
          <w:lang w:val="en-CA"/>
        </w:rPr>
        <w:t xml:space="preserve">The installation conditions of the modular partition were identical to those of Case Study 1 including the presence of a GWB </w:t>
      </w:r>
      <w:r w:rsidR="00B94EAE">
        <w:rPr>
          <w:lang w:val="en-CA"/>
        </w:rPr>
        <w:t>bulkhead above the acoustic</w:t>
      </w:r>
      <w:r w:rsidR="00874283">
        <w:rPr>
          <w:lang w:val="en-CA"/>
        </w:rPr>
        <w:t xml:space="preserve"> tile ceiling. The PVC seals used along the </w:t>
      </w:r>
      <w:r w:rsidR="000A20A5">
        <w:rPr>
          <w:lang w:val="en-CA"/>
        </w:rPr>
        <w:t xml:space="preserve">top, bottom and </w:t>
      </w:r>
      <w:r w:rsidR="00874283">
        <w:rPr>
          <w:lang w:val="en-CA"/>
        </w:rPr>
        <w:t xml:space="preserve">sides </w:t>
      </w:r>
      <w:r w:rsidR="00B94EAE">
        <w:rPr>
          <w:lang w:val="en-CA"/>
        </w:rPr>
        <w:t xml:space="preserve">of the </w:t>
      </w:r>
      <w:r w:rsidR="00874283">
        <w:rPr>
          <w:lang w:val="en-CA"/>
        </w:rPr>
        <w:t>modular partition were also similar</w:t>
      </w:r>
      <w:r w:rsidR="000A20A5">
        <w:rPr>
          <w:lang w:val="en-CA"/>
        </w:rPr>
        <w:t xml:space="preserve"> to those used in Case Study 1 although it </w:t>
      </w:r>
      <w:r w:rsidR="000A20A5">
        <w:rPr>
          <w:lang w:val="en-CA"/>
        </w:rPr>
        <w:t xml:space="preserve">was unclear </w:t>
      </w:r>
      <w:r w:rsidR="000A20A5" w:rsidRPr="007177D9">
        <w:rPr>
          <w:lang w:val="en-CA"/>
        </w:rPr>
        <w:t>i</w:t>
      </w:r>
      <w:r w:rsidR="007177D9" w:rsidRPr="007177D9">
        <w:rPr>
          <w:lang w:val="en-CA"/>
        </w:rPr>
        <w:t>f</w:t>
      </w:r>
      <w:r w:rsidR="000A20A5">
        <w:rPr>
          <w:lang w:val="en-CA"/>
        </w:rPr>
        <w:t xml:space="preserve"> the cavities formed between the seals on either side of the partition were </w:t>
      </w:r>
      <w:r w:rsidR="002F1A1C">
        <w:rPr>
          <w:lang w:val="en-CA"/>
        </w:rPr>
        <w:t>void or filled.</w:t>
      </w:r>
      <w:r w:rsidR="00EE07A6">
        <w:rPr>
          <w:lang w:val="en-CA"/>
        </w:rPr>
        <w:t xml:space="preserve"> While the door was solid core wood, it was not initially fitted with a mechanical door bottom.</w:t>
      </w:r>
    </w:p>
    <w:p w14:paraId="20DE116B" w14:textId="024F05F9" w:rsidR="002F1A1C" w:rsidRDefault="002F1A1C" w:rsidP="004D527A">
      <w:pPr>
        <w:pStyle w:val="CorpsdeTexte-2"/>
        <w:ind w:firstLine="0"/>
        <w:rPr>
          <w:lang w:val="en-CA"/>
        </w:rPr>
      </w:pPr>
    </w:p>
    <w:p w14:paraId="6E4E2B17" w14:textId="448ADF39" w:rsidR="002F1A1C" w:rsidRDefault="002F1A1C" w:rsidP="002F1A1C">
      <w:pPr>
        <w:pStyle w:val="JCAAsection2"/>
        <w:rPr>
          <w:lang w:val="en-CA"/>
        </w:rPr>
      </w:pPr>
      <w:r>
        <w:rPr>
          <w:lang w:val="en-CA"/>
        </w:rPr>
        <w:t>Results</w:t>
      </w:r>
    </w:p>
    <w:p w14:paraId="72264CCA" w14:textId="77777777" w:rsidR="00334E8C" w:rsidRDefault="007753BA" w:rsidP="00EC611F">
      <w:pPr>
        <w:pStyle w:val="CorpsdeTexte-2"/>
        <w:ind w:firstLine="0"/>
        <w:rPr>
          <w:lang w:val="en-CA"/>
        </w:rPr>
      </w:pPr>
      <w:r>
        <w:rPr>
          <w:lang w:val="en-CA"/>
        </w:rPr>
        <w:t xml:space="preserve">The results were NIC 19 for Test 1 and NIC 31 for Test 2. The one-third octave band Noise Reductions (NR) obtained in the two tests are plotted in Figure </w:t>
      </w:r>
      <w:r w:rsidR="00334E8C">
        <w:rPr>
          <w:lang w:val="en-CA"/>
        </w:rPr>
        <w:t>3</w:t>
      </w:r>
      <w:r>
        <w:rPr>
          <w:lang w:val="en-CA"/>
        </w:rPr>
        <w:t>.</w:t>
      </w:r>
      <w:r w:rsidR="00EC611F">
        <w:rPr>
          <w:lang w:val="en-CA"/>
        </w:rPr>
        <w:t xml:space="preserve"> </w:t>
      </w:r>
    </w:p>
    <w:p w14:paraId="7CA3B323" w14:textId="77777777" w:rsidR="00334E8C" w:rsidRDefault="00334E8C" w:rsidP="00EC611F">
      <w:pPr>
        <w:pStyle w:val="CorpsdeTexte-2"/>
        <w:ind w:firstLine="0"/>
        <w:rPr>
          <w:lang w:val="en-CA"/>
        </w:rPr>
      </w:pPr>
    </w:p>
    <w:p w14:paraId="6A8DBBDF" w14:textId="2E4A9611" w:rsidR="00334E8C" w:rsidRDefault="00334E8C" w:rsidP="00EC611F">
      <w:pPr>
        <w:pStyle w:val="CorpsdeTexte-2"/>
        <w:ind w:firstLine="0"/>
        <w:rPr>
          <w:lang w:val="en-CA"/>
        </w:rPr>
      </w:pPr>
      <w:r>
        <w:rPr>
          <w:noProof/>
          <w:lang w:val="en-US" w:eastAsia="en-US"/>
        </w:rPr>
        <w:drawing>
          <wp:inline distT="0" distB="0" distL="0" distR="0" wp14:anchorId="471FBE67" wp14:editId="679DDD95">
            <wp:extent cx="3086100" cy="2092325"/>
            <wp:effectExtent l="19050" t="19050" r="19050" b="222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2092325"/>
                    </a:xfrm>
                    <a:prstGeom prst="rect">
                      <a:avLst/>
                    </a:prstGeom>
                    <a:noFill/>
                    <a:ln>
                      <a:solidFill>
                        <a:schemeClr val="tx1"/>
                      </a:solidFill>
                    </a:ln>
                  </pic:spPr>
                </pic:pic>
              </a:graphicData>
            </a:graphic>
          </wp:inline>
        </w:drawing>
      </w:r>
    </w:p>
    <w:p w14:paraId="5FB89E9E" w14:textId="77777777" w:rsidR="00334E8C" w:rsidRPr="007753BA" w:rsidRDefault="00334E8C" w:rsidP="00334E8C">
      <w:pPr>
        <w:pStyle w:val="CorpsdeTexte-2"/>
        <w:spacing w:before="120"/>
        <w:ind w:firstLine="0"/>
        <w:rPr>
          <w:b/>
          <w:lang w:val="en-CA"/>
        </w:rPr>
      </w:pPr>
      <w:r w:rsidRPr="007753BA">
        <w:rPr>
          <w:b/>
          <w:lang w:val="en-CA"/>
        </w:rPr>
        <w:t xml:space="preserve">Figure </w:t>
      </w:r>
      <w:r>
        <w:rPr>
          <w:b/>
          <w:lang w:val="en-CA"/>
        </w:rPr>
        <w:t>3: Resu</w:t>
      </w:r>
      <w:bookmarkStart w:id="0" w:name="_GoBack"/>
      <w:bookmarkEnd w:id="0"/>
      <w:r>
        <w:rPr>
          <w:b/>
          <w:lang w:val="en-CA"/>
        </w:rPr>
        <w:t>lts of Case Study 2 NIC Testing</w:t>
      </w:r>
    </w:p>
    <w:p w14:paraId="7E6BC418" w14:textId="77777777" w:rsidR="00334E8C" w:rsidRDefault="00334E8C" w:rsidP="00EC611F">
      <w:pPr>
        <w:pStyle w:val="CorpsdeTexte-2"/>
        <w:ind w:firstLine="0"/>
        <w:rPr>
          <w:lang w:val="en-CA"/>
        </w:rPr>
      </w:pPr>
    </w:p>
    <w:p w14:paraId="5B5EEA15" w14:textId="2EB7F256" w:rsidR="00EC611F" w:rsidRDefault="00EC611F" w:rsidP="00EC611F">
      <w:pPr>
        <w:pStyle w:val="CorpsdeTexte-2"/>
        <w:ind w:firstLine="0"/>
        <w:rPr>
          <w:lang w:val="en-CA"/>
        </w:rPr>
      </w:pPr>
      <w:r>
        <w:rPr>
          <w:lang w:val="en-CA"/>
        </w:rPr>
        <w:t xml:space="preserve">Referring to Figure </w:t>
      </w:r>
      <w:r w:rsidR="00334E8C">
        <w:rPr>
          <w:lang w:val="en-CA"/>
        </w:rPr>
        <w:t>3</w:t>
      </w:r>
      <w:r>
        <w:rPr>
          <w:lang w:val="en-CA"/>
        </w:rPr>
        <w:t xml:space="preserve">, it can be seen that upgrading the glass from single- to double-glazing, installing the mechanical door bottom and plugging the side seal with backer rod increased the one-third octave band NR by up to 14 </w:t>
      </w:r>
      <w:proofErr w:type="spellStart"/>
      <w:r>
        <w:rPr>
          <w:lang w:val="en-CA"/>
        </w:rPr>
        <w:t>dB.</w:t>
      </w:r>
      <w:proofErr w:type="spellEnd"/>
      <w:r>
        <w:rPr>
          <w:lang w:val="en-CA"/>
        </w:rPr>
        <w:t xml:space="preserve"> Despite the addition of the mechanical door bottom, however, noise transmission via the door was still the dominant noise transmission path. </w:t>
      </w:r>
    </w:p>
    <w:p w14:paraId="1EA26D8B" w14:textId="4965A45A" w:rsidR="007753BA" w:rsidRDefault="007753BA" w:rsidP="007753BA">
      <w:pPr>
        <w:pStyle w:val="CorpsdeTexte-1"/>
        <w:rPr>
          <w:lang w:val="en-CA"/>
        </w:rPr>
      </w:pPr>
    </w:p>
    <w:p w14:paraId="6B8A788E" w14:textId="1637E272" w:rsidR="00753898" w:rsidRDefault="00590627" w:rsidP="002C3651">
      <w:pPr>
        <w:pStyle w:val="JCAAsection1"/>
        <w:rPr>
          <w:lang w:val="en-CA"/>
        </w:rPr>
      </w:pPr>
      <w:r>
        <w:rPr>
          <w:lang w:val="en-CA"/>
        </w:rPr>
        <w:t>Conclusions</w:t>
      </w:r>
    </w:p>
    <w:p w14:paraId="556399C3" w14:textId="48A9FCE6" w:rsidR="002C3651" w:rsidRPr="002C3651" w:rsidRDefault="00EC611F" w:rsidP="002C3651">
      <w:pPr>
        <w:pStyle w:val="CorpsdeTexte-1"/>
        <w:rPr>
          <w:lang w:val="en-CA"/>
        </w:rPr>
      </w:pPr>
      <w:r>
        <w:rPr>
          <w:lang w:val="en-CA"/>
        </w:rPr>
        <w:t xml:space="preserve">The results of the two case studies illustrate the limits of obtainable NICs when using modular partitions as corridor walls. However, these limits are closely related to the performance of the corridor wall door </w:t>
      </w:r>
      <w:r w:rsidR="00B94EAE">
        <w:rPr>
          <w:lang w:val="en-CA"/>
        </w:rPr>
        <w:t>as is generally</w:t>
      </w:r>
      <w:r>
        <w:rPr>
          <w:lang w:val="en-CA"/>
        </w:rPr>
        <w:t xml:space="preserve"> </w:t>
      </w:r>
      <w:r w:rsidR="00B94EAE">
        <w:rPr>
          <w:lang w:val="en-CA"/>
        </w:rPr>
        <w:t>the case</w:t>
      </w:r>
      <w:r>
        <w:rPr>
          <w:lang w:val="en-CA"/>
        </w:rPr>
        <w:t xml:space="preserve"> with more conventional GWB corridor walls. As such, when u</w:t>
      </w:r>
      <w:r w:rsidR="007177D9">
        <w:rPr>
          <w:lang w:val="en-CA"/>
        </w:rPr>
        <w:t xml:space="preserve">sed as a corridor wall, modular </w:t>
      </w:r>
      <w:r>
        <w:rPr>
          <w:lang w:val="en-CA"/>
        </w:rPr>
        <w:t>partitions can provide similar acoustical performance to GWB walls</w:t>
      </w:r>
      <w:r w:rsidR="00F9217B">
        <w:rPr>
          <w:lang w:val="en-CA"/>
        </w:rPr>
        <w:t xml:space="preserve"> (assuming the use of </w:t>
      </w:r>
      <w:r w:rsidR="00F9217B" w:rsidRPr="007177D9">
        <w:rPr>
          <w:lang w:val="en-CA"/>
        </w:rPr>
        <w:t>conventional doors</w:t>
      </w:r>
      <w:r w:rsidR="00F9217B">
        <w:rPr>
          <w:lang w:val="en-CA"/>
        </w:rPr>
        <w:t xml:space="preserve"> rather than acoustical doors)</w:t>
      </w:r>
      <w:r>
        <w:rPr>
          <w:lang w:val="en-CA"/>
        </w:rPr>
        <w:t xml:space="preserve">. However, when using modular partitions, special care must be taken to ensure that all potential sound transmission paths have been addressed. Of particular importance are controlling sound leakage via the perimeter seals and sound transmission over the partition through ceiling plenum. Furthermore, </w:t>
      </w:r>
      <w:r w:rsidR="00B94EAE">
        <w:rPr>
          <w:lang w:val="en-CA"/>
        </w:rPr>
        <w:t xml:space="preserve">appropriately </w:t>
      </w:r>
      <w:r w:rsidR="00A46DBC">
        <w:rPr>
          <w:lang w:val="en-CA"/>
        </w:rPr>
        <w:t xml:space="preserve">designed </w:t>
      </w:r>
      <w:r>
        <w:rPr>
          <w:lang w:val="en-CA"/>
        </w:rPr>
        <w:t xml:space="preserve">double glazing should be used </w:t>
      </w:r>
      <w:r w:rsidR="00A46DBC">
        <w:rPr>
          <w:lang w:val="en-CA"/>
        </w:rPr>
        <w:t>when</w:t>
      </w:r>
      <w:r>
        <w:rPr>
          <w:lang w:val="en-CA"/>
        </w:rPr>
        <w:t xml:space="preserve"> modular partitions include </w:t>
      </w:r>
      <w:r w:rsidR="00A46DBC">
        <w:rPr>
          <w:lang w:val="en-CA"/>
        </w:rPr>
        <w:t>glazed sections</w:t>
      </w:r>
      <w:r>
        <w:rPr>
          <w:lang w:val="en-CA"/>
        </w:rPr>
        <w:t>.</w:t>
      </w:r>
    </w:p>
    <w:sectPr w:rsidR="002C3651" w:rsidRPr="002C3651" w:rsidSect="005B1B7A">
      <w:footerReference w:type="default" r:id="rId13"/>
      <w:type w:val="continuous"/>
      <w:pgSz w:w="12240" w:h="15840"/>
      <w:pgMar w:top="1080" w:right="1080" w:bottom="1080" w:left="1080" w:header="720" w:footer="425" w:gutter="0"/>
      <w:cols w:num="2"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4B215" w14:textId="77777777" w:rsidR="00BE225C" w:rsidRDefault="00BE225C">
      <w:r>
        <w:separator/>
      </w:r>
    </w:p>
  </w:endnote>
  <w:endnote w:type="continuationSeparator" w:id="0">
    <w:p w14:paraId="6F8124B4" w14:textId="77777777" w:rsidR="00BE225C" w:rsidRDefault="00BE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1B06E" w14:textId="77777777" w:rsidR="007C03DE" w:rsidRDefault="00DE1267">
    <w:pPr>
      <w:pStyle w:val="Footer"/>
    </w:pPr>
    <w:sdt>
      <w:sdtPr>
        <w:id w:val="770054694"/>
        <w:placeholder>
          <w:docPart w:val="F9E6258335E7EE489433D0B78D46483B"/>
        </w:placeholder>
        <w:temporary/>
        <w:showingPlcHdr/>
      </w:sdtPr>
      <w:sdtEndPr/>
      <w:sdtContent>
        <w:r w:rsidR="007C03DE">
          <w:rPr>
            <w:lang w:val="fr-FR"/>
          </w:rPr>
          <w:t>[Tapez le texte]</w:t>
        </w:r>
      </w:sdtContent>
    </w:sdt>
    <w:r w:rsidR="007C03DE">
      <w:ptab w:relativeTo="margin" w:alignment="center" w:leader="none"/>
    </w:r>
    <w:sdt>
      <w:sdtPr>
        <w:id w:val="1613781457"/>
        <w:placeholder>
          <w:docPart w:val="474A15EA0FF823489873BA7443F73E93"/>
        </w:placeholder>
        <w:temporary/>
        <w:showingPlcHdr/>
      </w:sdtPr>
      <w:sdtEndPr/>
      <w:sdtContent>
        <w:r w:rsidR="007C03DE">
          <w:rPr>
            <w:lang w:val="fr-FR"/>
          </w:rPr>
          <w:t>[Tapez le texte]</w:t>
        </w:r>
      </w:sdtContent>
    </w:sdt>
    <w:r w:rsidR="007C03DE">
      <w:ptab w:relativeTo="margin" w:alignment="right" w:leader="none"/>
    </w:r>
    <w:sdt>
      <w:sdtPr>
        <w:id w:val="-263080288"/>
        <w:placeholder>
          <w:docPart w:val="D9D8E047F2CB7949B62C02B499DEDA7A"/>
        </w:placeholder>
        <w:temporary/>
        <w:showingPlcHdr/>
      </w:sdtPr>
      <w:sdtEndPr/>
      <w:sdtContent>
        <w:r w:rsidR="007C03DE">
          <w:rPr>
            <w:lang w:val="fr-FR"/>
          </w:rPr>
          <w:t>[Tapez le texte]</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EC4B2" w14:textId="77777777" w:rsidR="007C03DE" w:rsidRPr="00F65C52" w:rsidRDefault="007C03DE" w:rsidP="00F65C52">
    <w:pPr>
      <w:pStyle w:val="Footer"/>
      <w:ind w:firstLine="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FA61E" w14:textId="77777777" w:rsidR="007C03DE" w:rsidRDefault="007C03DE" w:rsidP="0011798A">
    <w:pPr>
      <w:tabs>
        <w:tab w:val="left" w:pos="85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333BF" w14:textId="77777777" w:rsidR="00BE225C" w:rsidRDefault="00BE225C">
      <w:r>
        <w:separator/>
      </w:r>
    </w:p>
  </w:footnote>
  <w:footnote w:type="continuationSeparator" w:id="0">
    <w:p w14:paraId="550D9683" w14:textId="77777777" w:rsidR="00BE225C" w:rsidRDefault="00BE225C">
      <w:r>
        <w:continuationSeparator/>
      </w:r>
    </w:p>
  </w:footnote>
  <w:footnote w:id="1">
    <w:p w14:paraId="303F811D" w14:textId="445317C8" w:rsidR="00744B8C" w:rsidRPr="00744B8C" w:rsidRDefault="00DE1267">
      <w:pPr>
        <w:pStyle w:val="FootnoteText"/>
        <w:rPr>
          <w:sz w:val="16"/>
          <w:szCs w:val="16"/>
          <w:lang w:val="en-US"/>
        </w:rPr>
      </w:pPr>
      <w:r>
        <w:rPr>
          <w:rStyle w:val="FootnoteReference"/>
          <w:sz w:val="16"/>
          <w:szCs w:val="16"/>
        </w:rPr>
        <w:t>*</w:t>
      </w:r>
      <w:r>
        <w:rPr>
          <w:sz w:val="16"/>
          <w:szCs w:val="16"/>
        </w:rPr>
        <w:t xml:space="preserve"> </w:t>
      </w:r>
      <w:r w:rsidR="006B26D8">
        <w:rPr>
          <w:sz w:val="16"/>
          <w:szCs w:val="16"/>
          <w:lang w:val="en-US"/>
        </w:rPr>
        <w:t>a</w:t>
      </w:r>
      <w:r w:rsidR="00744B8C">
        <w:rPr>
          <w:sz w:val="16"/>
          <w:szCs w:val="16"/>
          <w:lang w:val="en-US"/>
        </w:rPr>
        <w:t>ndrew.</w:t>
      </w:r>
      <w:r w:rsidR="006B26D8">
        <w:rPr>
          <w:sz w:val="16"/>
          <w:szCs w:val="16"/>
          <w:lang w:val="en-US"/>
        </w:rPr>
        <w:t>w</w:t>
      </w:r>
      <w:r w:rsidR="00744B8C">
        <w:rPr>
          <w:sz w:val="16"/>
          <w:szCs w:val="16"/>
          <w:lang w:val="en-US"/>
        </w:rPr>
        <w:t>illiamson@RWDI.com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4E9"/>
    <w:multiLevelType w:val="multilevel"/>
    <w:tmpl w:val="94445E8C"/>
    <w:lvl w:ilvl="0">
      <w:start w:val="1"/>
      <w:numFmt w:val="decimal"/>
      <w:lvlText w:val="%1"/>
      <w:lvlJc w:val="left"/>
      <w:pPr>
        <w:ind w:left="0" w:firstLine="0"/>
      </w:pPr>
      <w:rPr>
        <w:rFonts w:ascii="Times New Roman" w:eastAsia="Times New Roman" w:hAnsi="Times New Roman" w:hint="default"/>
        <w:b/>
        <w:bCs/>
        <w:w w:val="99"/>
        <w:sz w:val="24"/>
        <w:szCs w:val="24"/>
      </w:rPr>
    </w:lvl>
    <w:lvl w:ilvl="1">
      <w:start w:val="1"/>
      <w:numFmt w:val="decimal"/>
      <w:lvlText w:val="%1.%2"/>
      <w:lvlJc w:val="left"/>
      <w:pPr>
        <w:tabs>
          <w:tab w:val="num" w:pos="0"/>
        </w:tabs>
        <w:ind w:left="0" w:firstLine="0"/>
      </w:pPr>
      <w:rPr>
        <w:rFonts w:ascii="Times New Roman" w:eastAsia="Times New Roman" w:hAnsi="Times New Roman" w:hint="default"/>
        <w:b/>
        <w:bCs/>
        <w:w w:val="99"/>
        <w:sz w:val="24"/>
        <w:szCs w:val="22"/>
      </w:rPr>
    </w:lvl>
    <w:lvl w:ilvl="2">
      <w:start w:val="1"/>
      <w:numFmt w:val="none"/>
      <w:lvlText w:val=""/>
      <w:lvlJc w:val="left"/>
      <w:pPr>
        <w:tabs>
          <w:tab w:val="num" w:pos="0"/>
        </w:tabs>
        <w:ind w:left="0" w:firstLine="0"/>
      </w:pPr>
      <w:rPr>
        <w:rFonts w:ascii="Times New Roman" w:hAnsi="Times New Roman" w:hint="default"/>
        <w:b/>
        <w:sz w:val="20"/>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abstractNum w:abstractNumId="1" w15:restartNumberingAfterBreak="0">
    <w:nsid w:val="04EF6404"/>
    <w:multiLevelType w:val="hybridMultilevel"/>
    <w:tmpl w:val="6AE2D3A6"/>
    <w:lvl w:ilvl="0" w:tplc="0B92200A">
      <w:start w:val="1"/>
      <w:numFmt w:val="decimal"/>
      <w:lvlText w:val="Test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2646D"/>
    <w:multiLevelType w:val="multilevel"/>
    <w:tmpl w:val="4E88346E"/>
    <w:lvl w:ilvl="0">
      <w:start w:val="1"/>
      <w:numFmt w:val="decimal"/>
      <w:lvlText w:val="%1"/>
      <w:lvlJc w:val="left"/>
      <w:pPr>
        <w:tabs>
          <w:tab w:val="num" w:pos="360"/>
        </w:tabs>
        <w:ind w:left="0" w:firstLine="0"/>
      </w:pPr>
      <w:rPr>
        <w:rFonts w:ascii="Times New Roman" w:eastAsia="Times New Roman" w:hAnsi="Times New Roman" w:hint="default"/>
        <w:b/>
        <w:bCs/>
        <w:w w:val="99"/>
        <w:sz w:val="24"/>
        <w:szCs w:val="24"/>
      </w:rPr>
    </w:lvl>
    <w:lvl w:ilvl="1">
      <w:start w:val="1"/>
      <w:numFmt w:val="decimal"/>
      <w:pStyle w:val="Heading2"/>
      <w:lvlText w:val="%1.%2"/>
      <w:lvlJc w:val="left"/>
      <w:pPr>
        <w:tabs>
          <w:tab w:val="num" w:pos="0"/>
        </w:tabs>
        <w:ind w:left="0" w:firstLine="0"/>
      </w:pPr>
      <w:rPr>
        <w:rFonts w:ascii="Times New Roman" w:eastAsia="Times New Roman" w:hAnsi="Times New Roman" w:hint="default"/>
        <w:b/>
        <w:bCs/>
        <w:w w:val="99"/>
        <w:sz w:val="22"/>
        <w:szCs w:val="22"/>
      </w:rPr>
    </w:lvl>
    <w:lvl w:ilvl="2">
      <w:start w:val="1"/>
      <w:numFmt w:val="none"/>
      <w:pStyle w:val="Heading4"/>
      <w:lvlText w:val=""/>
      <w:lvlJc w:val="left"/>
      <w:pPr>
        <w:tabs>
          <w:tab w:val="num" w:pos="0"/>
        </w:tabs>
        <w:ind w:left="0" w:firstLine="0"/>
      </w:pPr>
      <w:rPr>
        <w:rFonts w:hint="default"/>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abstractNum w:abstractNumId="3" w15:restartNumberingAfterBreak="0">
    <w:nsid w:val="0B9634C7"/>
    <w:multiLevelType w:val="multilevel"/>
    <w:tmpl w:val="2304D066"/>
    <w:lvl w:ilvl="0">
      <w:start w:val="1"/>
      <w:numFmt w:val="decimal"/>
      <w:lvlText w:val="%1"/>
      <w:lvlJc w:val="left"/>
      <w:pPr>
        <w:ind w:left="359" w:hanging="359"/>
      </w:pPr>
      <w:rPr>
        <w:rFonts w:ascii="Times New Roman" w:eastAsia="Times New Roman" w:hAnsi="Times New Roman" w:hint="default"/>
        <w:b/>
        <w:bCs/>
        <w:w w:val="99"/>
        <w:sz w:val="24"/>
        <w:szCs w:val="24"/>
      </w:rPr>
    </w:lvl>
    <w:lvl w:ilvl="1">
      <w:start w:val="1"/>
      <w:numFmt w:val="decimal"/>
      <w:lvlText w:val="%1.%2"/>
      <w:lvlJc w:val="left"/>
      <w:pPr>
        <w:ind w:left="494" w:hanging="494"/>
      </w:pPr>
      <w:rPr>
        <w:rFonts w:ascii="Times New Roman" w:eastAsia="Times New Roman" w:hAnsi="Times New Roman" w:hint="default"/>
        <w:b/>
        <w:bCs/>
        <w:w w:val="99"/>
        <w:sz w:val="22"/>
        <w:szCs w:val="22"/>
      </w:rPr>
    </w:lvl>
    <w:lvl w:ilvl="2">
      <w:start w:val="1"/>
      <w:numFmt w:val="bullet"/>
      <w:lvlText w:val="•"/>
      <w:lvlJc w:val="left"/>
      <w:pPr>
        <w:ind w:left="494" w:hanging="494"/>
      </w:pPr>
      <w:rPr>
        <w:rFonts w:hint="default"/>
      </w:rPr>
    </w:lvl>
    <w:lvl w:ilvl="3">
      <w:start w:val="1"/>
      <w:numFmt w:val="bullet"/>
      <w:lvlText w:val="•"/>
      <w:lvlJc w:val="left"/>
      <w:pPr>
        <w:ind w:left="385" w:hanging="494"/>
      </w:pPr>
      <w:rPr>
        <w:rFonts w:hint="default"/>
      </w:rPr>
    </w:lvl>
    <w:lvl w:ilvl="4">
      <w:start w:val="1"/>
      <w:numFmt w:val="bullet"/>
      <w:lvlText w:val="•"/>
      <w:lvlJc w:val="left"/>
      <w:pPr>
        <w:ind w:left="275" w:hanging="494"/>
      </w:pPr>
      <w:rPr>
        <w:rFonts w:hint="default"/>
      </w:rPr>
    </w:lvl>
    <w:lvl w:ilvl="5">
      <w:start w:val="1"/>
      <w:numFmt w:val="bullet"/>
      <w:lvlText w:val="•"/>
      <w:lvlJc w:val="left"/>
      <w:pPr>
        <w:ind w:left="166" w:hanging="494"/>
      </w:pPr>
      <w:rPr>
        <w:rFonts w:hint="default"/>
      </w:rPr>
    </w:lvl>
    <w:lvl w:ilvl="6">
      <w:start w:val="1"/>
      <w:numFmt w:val="bullet"/>
      <w:lvlText w:val="•"/>
      <w:lvlJc w:val="left"/>
      <w:pPr>
        <w:ind w:left="57" w:hanging="494"/>
      </w:pPr>
      <w:rPr>
        <w:rFonts w:hint="default"/>
      </w:rPr>
    </w:lvl>
    <w:lvl w:ilvl="7">
      <w:start w:val="1"/>
      <w:numFmt w:val="bullet"/>
      <w:lvlText w:val="•"/>
      <w:lvlJc w:val="left"/>
      <w:pPr>
        <w:ind w:left="-52" w:hanging="494"/>
      </w:pPr>
      <w:rPr>
        <w:rFonts w:hint="default"/>
      </w:rPr>
    </w:lvl>
    <w:lvl w:ilvl="8">
      <w:start w:val="1"/>
      <w:numFmt w:val="bullet"/>
      <w:lvlText w:val="•"/>
      <w:lvlJc w:val="left"/>
      <w:pPr>
        <w:ind w:left="-161" w:hanging="494"/>
      </w:pPr>
      <w:rPr>
        <w:rFonts w:hint="default"/>
      </w:rPr>
    </w:lvl>
  </w:abstractNum>
  <w:abstractNum w:abstractNumId="4" w15:restartNumberingAfterBreak="0">
    <w:nsid w:val="12BE3050"/>
    <w:multiLevelType w:val="multilevel"/>
    <w:tmpl w:val="5EDC7A0A"/>
    <w:lvl w:ilvl="0">
      <w:start w:val="1"/>
      <w:numFmt w:val="decimal"/>
      <w:lvlText w:val="%1"/>
      <w:lvlJc w:val="left"/>
      <w:pPr>
        <w:tabs>
          <w:tab w:val="num" w:pos="720"/>
        </w:tabs>
        <w:ind w:left="0" w:firstLine="0"/>
      </w:pPr>
      <w:rPr>
        <w:rFonts w:ascii="Times New Roman" w:hAnsi="Times New Roman"/>
        <w:b/>
        <w:sz w:val="20"/>
      </w:rPr>
    </w:lvl>
    <w:lvl w:ilvl="1">
      <w:start w:val="1"/>
      <w:numFmt w:val="decimal"/>
      <w:lvlText w:val="%1.%2"/>
      <w:lvlJc w:val="left"/>
      <w:pPr>
        <w:tabs>
          <w:tab w:val="num" w:pos="720"/>
        </w:tabs>
        <w:ind w:left="0" w:firstLine="0"/>
      </w:pPr>
      <w:rPr>
        <w:rFonts w:ascii="Times New Roman" w:hAnsi="Times New Roman" w:hint="default"/>
        <w:b/>
        <w:sz w:val="20"/>
      </w:rPr>
    </w:lvl>
    <w:lvl w:ilvl="2">
      <w:start w:val="1"/>
      <w:numFmt w:val="none"/>
      <w:lvlText w:val=""/>
      <w:lvlJc w:val="left"/>
      <w:pPr>
        <w:tabs>
          <w:tab w:val="num" w:pos="0"/>
        </w:tabs>
        <w:ind w:left="0" w:firstLine="0"/>
      </w:pPr>
      <w:rPr>
        <w:rFonts w:ascii="Times New Roman" w:hAnsi="Times New Roman" w:hint="default"/>
        <w:b/>
        <w:sz w:val="2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5062ECF"/>
    <w:multiLevelType w:val="multilevel"/>
    <w:tmpl w:val="750A9AAA"/>
    <w:lvl w:ilvl="0">
      <w:start w:val="1"/>
      <w:numFmt w:val="decimal"/>
      <w:lvlText w:val="%1"/>
      <w:lvlJc w:val="left"/>
      <w:pPr>
        <w:ind w:left="0" w:firstLine="0"/>
      </w:pPr>
      <w:rPr>
        <w:rFonts w:ascii="Times New Roman" w:eastAsia="Times New Roman" w:hAnsi="Times New Roman" w:hint="default"/>
        <w:b/>
        <w:bCs/>
        <w:w w:val="99"/>
        <w:sz w:val="24"/>
        <w:szCs w:val="24"/>
      </w:rPr>
    </w:lvl>
    <w:lvl w:ilvl="1">
      <w:start w:val="1"/>
      <w:numFmt w:val="decimal"/>
      <w:lvlText w:val="%1.%2"/>
      <w:lvlJc w:val="left"/>
      <w:pPr>
        <w:tabs>
          <w:tab w:val="num" w:pos="0"/>
        </w:tabs>
        <w:ind w:left="0" w:firstLine="0"/>
      </w:pPr>
      <w:rPr>
        <w:rFonts w:ascii="Times New Roman" w:eastAsia="Times New Roman" w:hAnsi="Times New Roman" w:hint="default"/>
        <w:b/>
        <w:bCs/>
        <w:w w:val="99"/>
        <w:sz w:val="24"/>
        <w:szCs w:val="22"/>
      </w:rPr>
    </w:lvl>
    <w:lvl w:ilvl="2">
      <w:start w:val="1"/>
      <w:numFmt w:val="none"/>
      <w:lvlText w:val=""/>
      <w:lvlJc w:val="left"/>
      <w:pPr>
        <w:tabs>
          <w:tab w:val="num" w:pos="0"/>
        </w:tabs>
        <w:ind w:left="0" w:firstLine="0"/>
      </w:pPr>
      <w:rPr>
        <w:rFonts w:ascii="Times New Roman" w:hAnsi="Times New Roman" w:hint="default"/>
        <w:b/>
        <w:sz w:val="20"/>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abstractNum w:abstractNumId="6" w15:restartNumberingAfterBreak="0">
    <w:nsid w:val="15366B33"/>
    <w:multiLevelType w:val="hybridMultilevel"/>
    <w:tmpl w:val="933A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E30D8"/>
    <w:multiLevelType w:val="multilevel"/>
    <w:tmpl w:val="E49242BE"/>
    <w:lvl w:ilvl="0">
      <w:start w:val="1"/>
      <w:numFmt w:val="decimal"/>
      <w:lvlText w:val="%1"/>
      <w:lvlJc w:val="left"/>
      <w:pPr>
        <w:tabs>
          <w:tab w:val="num" w:pos="360"/>
        </w:tabs>
        <w:ind w:left="0" w:firstLine="0"/>
      </w:pPr>
      <w:rPr>
        <w:rFonts w:ascii="Times New Roman" w:eastAsia="Times New Roman" w:hAnsi="Times New Roman" w:hint="default"/>
        <w:b/>
        <w:bCs/>
        <w:w w:val="99"/>
        <w:sz w:val="24"/>
        <w:szCs w:val="24"/>
      </w:rPr>
    </w:lvl>
    <w:lvl w:ilvl="1">
      <w:start w:val="1"/>
      <w:numFmt w:val="decimal"/>
      <w:lvlText w:val="%1.%2"/>
      <w:lvlJc w:val="left"/>
      <w:pPr>
        <w:tabs>
          <w:tab w:val="num" w:pos="360"/>
        </w:tabs>
        <w:ind w:left="0" w:firstLine="0"/>
      </w:pPr>
      <w:rPr>
        <w:rFonts w:ascii="Times New Roman" w:eastAsia="Times New Roman" w:hAnsi="Times New Roman" w:hint="default"/>
        <w:b/>
        <w:bCs/>
        <w:w w:val="99"/>
        <w:sz w:val="22"/>
        <w:szCs w:val="22"/>
      </w:rPr>
    </w:lvl>
    <w:lvl w:ilvl="2">
      <w:start w:val="1"/>
      <w:numFmt w:val="none"/>
      <w:lvlText w:val=""/>
      <w:lvlJc w:val="left"/>
      <w:pPr>
        <w:tabs>
          <w:tab w:val="num" w:pos="360"/>
        </w:tabs>
        <w:ind w:left="0" w:firstLine="0"/>
      </w:pPr>
      <w:rPr>
        <w:rFonts w:hint="default"/>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abstractNum w:abstractNumId="8" w15:restartNumberingAfterBreak="0">
    <w:nsid w:val="17890CDB"/>
    <w:multiLevelType w:val="multilevel"/>
    <w:tmpl w:val="2D3A6CCA"/>
    <w:lvl w:ilvl="0">
      <w:start w:val="1"/>
      <w:numFmt w:val="decimal"/>
      <w:lvlText w:val="%1"/>
      <w:lvlJc w:val="left"/>
      <w:pPr>
        <w:tabs>
          <w:tab w:val="num" w:pos="360"/>
        </w:tabs>
        <w:ind w:left="0" w:firstLine="0"/>
      </w:pPr>
      <w:rPr>
        <w:rFonts w:ascii="Times New Roman" w:hAnsi="Times New Roman"/>
        <w:b/>
      </w:rPr>
    </w:lvl>
    <w:lvl w:ilvl="1">
      <w:start w:val="1"/>
      <w:numFmt w:val="decimal"/>
      <w:lvlText w:val="%1.%2"/>
      <w:lvlJc w:val="left"/>
      <w:pPr>
        <w:tabs>
          <w:tab w:val="num" w:pos="720"/>
        </w:tabs>
        <w:ind w:left="0" w:firstLine="0"/>
      </w:pPr>
      <w:rPr>
        <w:rFonts w:ascii="Times New Roman" w:hAnsi="Times New Roman" w:hint="default"/>
        <w:b/>
        <w:sz w:val="20"/>
      </w:rPr>
    </w:lvl>
    <w:lvl w:ilvl="2">
      <w:start w:val="1"/>
      <w:numFmt w:val="none"/>
      <w:lvlText w:val=""/>
      <w:lvlJc w:val="left"/>
      <w:pPr>
        <w:tabs>
          <w:tab w:val="num" w:pos="0"/>
        </w:tabs>
        <w:ind w:left="0" w:firstLine="0"/>
      </w:pPr>
      <w:rPr>
        <w:rFonts w:ascii="Times New Roman" w:hAnsi="Times New Roman" w:hint="default"/>
        <w:b/>
        <w:sz w:val="2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192717DA"/>
    <w:multiLevelType w:val="multilevel"/>
    <w:tmpl w:val="FA285EF2"/>
    <w:styleLink w:val="JCAAsections"/>
    <w:lvl w:ilvl="0">
      <w:start w:val="1"/>
      <w:numFmt w:val="decimal"/>
      <w:pStyle w:val="JCAAsection1"/>
      <w:lvlText w:val="%1"/>
      <w:lvlJc w:val="left"/>
      <w:pPr>
        <w:tabs>
          <w:tab w:val="num" w:pos="360"/>
        </w:tabs>
        <w:ind w:left="0" w:firstLine="0"/>
      </w:pPr>
      <w:rPr>
        <w:rFonts w:hint="default"/>
      </w:rPr>
    </w:lvl>
    <w:lvl w:ilvl="1">
      <w:start w:val="1"/>
      <w:numFmt w:val="decimal"/>
      <w:pStyle w:val="JCAAsection2"/>
      <w:lvlText w:val="%1.%2"/>
      <w:lvlJc w:val="left"/>
      <w:pPr>
        <w:tabs>
          <w:tab w:val="num" w:pos="504"/>
        </w:tabs>
        <w:ind w:left="0" w:firstLine="0"/>
      </w:pPr>
      <w:rPr>
        <w:rFonts w:hint="default"/>
      </w:rPr>
    </w:lvl>
    <w:lvl w:ilvl="2">
      <w:start w:val="1"/>
      <w:numFmt w:val="none"/>
      <w:pStyle w:val="JCAAsection3"/>
      <w:suff w:val="nothing"/>
      <w:lvlText w:val="%3"/>
      <w:lvlJc w:val="left"/>
      <w:pPr>
        <w:ind w:left="0" w:firstLine="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1AAD2020"/>
    <w:multiLevelType w:val="multilevel"/>
    <w:tmpl w:val="2D3A6CCA"/>
    <w:lvl w:ilvl="0">
      <w:start w:val="1"/>
      <w:numFmt w:val="decimal"/>
      <w:lvlText w:val="%1"/>
      <w:lvlJc w:val="left"/>
      <w:pPr>
        <w:tabs>
          <w:tab w:val="num" w:pos="360"/>
        </w:tabs>
        <w:ind w:left="0" w:firstLine="0"/>
      </w:pPr>
      <w:rPr>
        <w:rFonts w:ascii="Times New Roman" w:hAnsi="Times New Roman"/>
        <w:b/>
      </w:rPr>
    </w:lvl>
    <w:lvl w:ilvl="1">
      <w:start w:val="1"/>
      <w:numFmt w:val="decimal"/>
      <w:lvlText w:val="%1.%2"/>
      <w:lvlJc w:val="left"/>
      <w:pPr>
        <w:tabs>
          <w:tab w:val="num" w:pos="720"/>
        </w:tabs>
        <w:ind w:left="0" w:firstLine="0"/>
      </w:pPr>
      <w:rPr>
        <w:rFonts w:ascii="Times New Roman" w:hAnsi="Times New Roman" w:hint="default"/>
        <w:b/>
        <w:sz w:val="20"/>
      </w:rPr>
    </w:lvl>
    <w:lvl w:ilvl="2">
      <w:start w:val="1"/>
      <w:numFmt w:val="none"/>
      <w:lvlText w:val=""/>
      <w:lvlJc w:val="left"/>
      <w:pPr>
        <w:tabs>
          <w:tab w:val="num" w:pos="0"/>
        </w:tabs>
        <w:ind w:left="0" w:firstLine="0"/>
      </w:pPr>
      <w:rPr>
        <w:rFonts w:ascii="Times New Roman" w:hAnsi="Times New Roman" w:hint="default"/>
        <w:b/>
        <w:sz w:val="2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1DBB525B"/>
    <w:multiLevelType w:val="multilevel"/>
    <w:tmpl w:val="19A0835A"/>
    <w:lvl w:ilvl="0">
      <w:start w:val="1"/>
      <w:numFmt w:val="decimal"/>
      <w:lvlText w:val="%1"/>
      <w:lvlJc w:val="left"/>
      <w:pPr>
        <w:tabs>
          <w:tab w:val="num" w:pos="360"/>
        </w:tabs>
        <w:ind w:left="0" w:firstLine="0"/>
      </w:pPr>
      <w:rPr>
        <w:rFonts w:ascii="Times New Roman" w:eastAsia="Times New Roman" w:hAnsi="Times New Roman" w:hint="default"/>
        <w:b/>
        <w:bCs/>
        <w:w w:val="99"/>
        <w:sz w:val="24"/>
        <w:szCs w:val="24"/>
      </w:rPr>
    </w:lvl>
    <w:lvl w:ilvl="1">
      <w:start w:val="1"/>
      <w:numFmt w:val="decimal"/>
      <w:lvlText w:val="%1.%2"/>
      <w:lvlJc w:val="left"/>
      <w:pPr>
        <w:tabs>
          <w:tab w:val="num" w:pos="504"/>
        </w:tabs>
        <w:ind w:left="0" w:firstLine="0"/>
      </w:pPr>
      <w:rPr>
        <w:rFonts w:ascii="Times New Roman" w:eastAsia="Times New Roman" w:hAnsi="Times New Roman" w:hint="default"/>
        <w:b/>
        <w:bCs/>
        <w:w w:val="99"/>
        <w:sz w:val="24"/>
        <w:szCs w:val="22"/>
      </w:rPr>
    </w:lvl>
    <w:lvl w:ilvl="2">
      <w:start w:val="1"/>
      <w:numFmt w:val="none"/>
      <w:lvlText w:val=""/>
      <w:lvlJc w:val="left"/>
      <w:pPr>
        <w:tabs>
          <w:tab w:val="num" w:pos="0"/>
        </w:tabs>
        <w:ind w:left="0" w:firstLine="0"/>
      </w:pPr>
      <w:rPr>
        <w:rFonts w:ascii="Times New Roman" w:hAnsi="Times New Roman" w:hint="default"/>
        <w:b/>
        <w:sz w:val="20"/>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abstractNum w:abstractNumId="12" w15:restartNumberingAfterBreak="0">
    <w:nsid w:val="2120706F"/>
    <w:multiLevelType w:val="multilevel"/>
    <w:tmpl w:val="2D3A6CCA"/>
    <w:lvl w:ilvl="0">
      <w:start w:val="1"/>
      <w:numFmt w:val="decimal"/>
      <w:lvlText w:val="%1"/>
      <w:lvlJc w:val="left"/>
      <w:pPr>
        <w:tabs>
          <w:tab w:val="num" w:pos="360"/>
        </w:tabs>
        <w:ind w:left="0" w:firstLine="0"/>
      </w:pPr>
      <w:rPr>
        <w:rFonts w:ascii="Times New Roman" w:hAnsi="Times New Roman"/>
        <w:b/>
      </w:rPr>
    </w:lvl>
    <w:lvl w:ilvl="1">
      <w:start w:val="1"/>
      <w:numFmt w:val="decimal"/>
      <w:lvlText w:val="%1.%2"/>
      <w:lvlJc w:val="left"/>
      <w:pPr>
        <w:tabs>
          <w:tab w:val="num" w:pos="720"/>
        </w:tabs>
        <w:ind w:left="0" w:firstLine="0"/>
      </w:pPr>
      <w:rPr>
        <w:rFonts w:ascii="Times New Roman" w:hAnsi="Times New Roman" w:hint="default"/>
        <w:b/>
        <w:sz w:val="20"/>
      </w:rPr>
    </w:lvl>
    <w:lvl w:ilvl="2">
      <w:start w:val="1"/>
      <w:numFmt w:val="none"/>
      <w:lvlText w:val=""/>
      <w:lvlJc w:val="left"/>
      <w:pPr>
        <w:tabs>
          <w:tab w:val="num" w:pos="0"/>
        </w:tabs>
        <w:ind w:left="0" w:firstLine="0"/>
      </w:pPr>
      <w:rPr>
        <w:rFonts w:ascii="Times New Roman" w:hAnsi="Times New Roman" w:hint="default"/>
        <w:b/>
        <w:sz w:val="2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23412ECB"/>
    <w:multiLevelType w:val="multilevel"/>
    <w:tmpl w:val="0A081164"/>
    <w:styleLink w:val="Headingssmd"/>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4F92FDD"/>
    <w:multiLevelType w:val="multilevel"/>
    <w:tmpl w:val="2D3A6CCA"/>
    <w:lvl w:ilvl="0">
      <w:start w:val="1"/>
      <w:numFmt w:val="decimal"/>
      <w:lvlText w:val="%1"/>
      <w:lvlJc w:val="left"/>
      <w:pPr>
        <w:tabs>
          <w:tab w:val="num" w:pos="360"/>
        </w:tabs>
        <w:ind w:left="0" w:firstLine="0"/>
      </w:pPr>
      <w:rPr>
        <w:rFonts w:ascii="Times New Roman" w:hAnsi="Times New Roman"/>
        <w:b/>
      </w:rPr>
    </w:lvl>
    <w:lvl w:ilvl="1">
      <w:start w:val="1"/>
      <w:numFmt w:val="decimal"/>
      <w:lvlText w:val="%1.%2"/>
      <w:lvlJc w:val="left"/>
      <w:pPr>
        <w:tabs>
          <w:tab w:val="num" w:pos="720"/>
        </w:tabs>
        <w:ind w:left="0" w:firstLine="0"/>
      </w:pPr>
      <w:rPr>
        <w:rFonts w:ascii="Times New Roman" w:hAnsi="Times New Roman" w:hint="default"/>
        <w:b/>
        <w:sz w:val="20"/>
      </w:rPr>
    </w:lvl>
    <w:lvl w:ilvl="2">
      <w:start w:val="1"/>
      <w:numFmt w:val="none"/>
      <w:lvlText w:val=""/>
      <w:lvlJc w:val="left"/>
      <w:pPr>
        <w:tabs>
          <w:tab w:val="num" w:pos="0"/>
        </w:tabs>
        <w:ind w:left="0" w:firstLine="0"/>
      </w:pPr>
      <w:rPr>
        <w:rFonts w:ascii="Times New Roman" w:hAnsi="Times New Roman" w:hint="default"/>
        <w:b/>
        <w:sz w:val="2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284817DD"/>
    <w:multiLevelType w:val="hybridMultilevel"/>
    <w:tmpl w:val="621651FA"/>
    <w:lvl w:ilvl="0" w:tplc="0B92200A">
      <w:start w:val="1"/>
      <w:numFmt w:val="decimal"/>
      <w:lvlText w:val="Test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8F664D"/>
    <w:multiLevelType w:val="multilevel"/>
    <w:tmpl w:val="750A9AAA"/>
    <w:lvl w:ilvl="0">
      <w:start w:val="1"/>
      <w:numFmt w:val="decimal"/>
      <w:lvlText w:val="%1"/>
      <w:lvlJc w:val="left"/>
      <w:pPr>
        <w:ind w:left="0" w:firstLine="0"/>
      </w:pPr>
      <w:rPr>
        <w:rFonts w:ascii="Times New Roman" w:eastAsia="Times New Roman" w:hAnsi="Times New Roman" w:hint="default"/>
        <w:b/>
        <w:bCs/>
        <w:w w:val="99"/>
        <w:sz w:val="24"/>
        <w:szCs w:val="24"/>
      </w:rPr>
    </w:lvl>
    <w:lvl w:ilvl="1">
      <w:start w:val="1"/>
      <w:numFmt w:val="decimal"/>
      <w:lvlText w:val="%1.%2"/>
      <w:lvlJc w:val="left"/>
      <w:pPr>
        <w:tabs>
          <w:tab w:val="num" w:pos="0"/>
        </w:tabs>
        <w:ind w:left="0" w:firstLine="0"/>
      </w:pPr>
      <w:rPr>
        <w:rFonts w:ascii="Times New Roman" w:eastAsia="Times New Roman" w:hAnsi="Times New Roman" w:hint="default"/>
        <w:b/>
        <w:bCs/>
        <w:w w:val="99"/>
        <w:sz w:val="24"/>
        <w:szCs w:val="22"/>
      </w:rPr>
    </w:lvl>
    <w:lvl w:ilvl="2">
      <w:start w:val="1"/>
      <w:numFmt w:val="none"/>
      <w:lvlText w:val=""/>
      <w:lvlJc w:val="left"/>
      <w:pPr>
        <w:tabs>
          <w:tab w:val="num" w:pos="0"/>
        </w:tabs>
        <w:ind w:left="0" w:firstLine="0"/>
      </w:pPr>
      <w:rPr>
        <w:rFonts w:ascii="Times New Roman" w:hAnsi="Times New Roman" w:hint="default"/>
        <w:b/>
        <w:sz w:val="20"/>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abstractNum w:abstractNumId="17" w15:restartNumberingAfterBreak="0">
    <w:nsid w:val="2F5807CF"/>
    <w:multiLevelType w:val="multilevel"/>
    <w:tmpl w:val="1AEC301E"/>
    <w:lvl w:ilvl="0">
      <w:start w:val="1"/>
      <w:numFmt w:val="decimal"/>
      <w:lvlText w:val="%1"/>
      <w:lvlJc w:val="left"/>
      <w:pPr>
        <w:tabs>
          <w:tab w:val="num" w:pos="360"/>
        </w:tabs>
        <w:ind w:left="0" w:firstLine="0"/>
      </w:pPr>
      <w:rPr>
        <w:rFonts w:ascii="Times New Roman" w:eastAsia="Times New Roman" w:hAnsi="Times New Roman" w:hint="default"/>
        <w:b/>
        <w:bCs/>
        <w:w w:val="99"/>
        <w:sz w:val="24"/>
        <w:szCs w:val="24"/>
      </w:rPr>
    </w:lvl>
    <w:lvl w:ilvl="1">
      <w:start w:val="1"/>
      <w:numFmt w:val="decimal"/>
      <w:lvlText w:val="%1.%2"/>
      <w:lvlJc w:val="left"/>
      <w:pPr>
        <w:tabs>
          <w:tab w:val="num" w:pos="360"/>
        </w:tabs>
        <w:ind w:left="0" w:firstLine="0"/>
      </w:pPr>
      <w:rPr>
        <w:rFonts w:ascii="Times New Roman" w:eastAsia="Times New Roman" w:hAnsi="Times New Roman" w:hint="default"/>
        <w:b/>
        <w:bCs/>
        <w:w w:val="99"/>
        <w:sz w:val="22"/>
        <w:szCs w:val="22"/>
      </w:rPr>
    </w:lvl>
    <w:lvl w:ilvl="2">
      <w:start w:val="1"/>
      <w:numFmt w:val="none"/>
      <w:lvlText w:val=""/>
      <w:lvlJc w:val="left"/>
      <w:pPr>
        <w:tabs>
          <w:tab w:val="num" w:pos="360"/>
        </w:tabs>
        <w:ind w:left="0" w:firstLine="0"/>
      </w:pPr>
      <w:rPr>
        <w:rFonts w:hint="default"/>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abstractNum w:abstractNumId="18" w15:restartNumberingAfterBreak="0">
    <w:nsid w:val="3051616D"/>
    <w:multiLevelType w:val="multilevel"/>
    <w:tmpl w:val="F4A03888"/>
    <w:lvl w:ilvl="0">
      <w:start w:val="1"/>
      <w:numFmt w:val="decimal"/>
      <w:lvlText w:val="%1"/>
      <w:lvlJc w:val="left"/>
      <w:pPr>
        <w:ind w:left="0" w:firstLine="0"/>
      </w:pPr>
      <w:rPr>
        <w:rFonts w:ascii="Times New Roman" w:eastAsia="Times New Roman" w:hAnsi="Times New Roman" w:hint="default"/>
        <w:b/>
        <w:bCs/>
        <w:w w:val="99"/>
        <w:sz w:val="24"/>
        <w:szCs w:val="24"/>
      </w:rPr>
    </w:lvl>
    <w:lvl w:ilvl="1">
      <w:start w:val="1"/>
      <w:numFmt w:val="decimal"/>
      <w:lvlText w:val="%1.%2"/>
      <w:lvlJc w:val="left"/>
      <w:pPr>
        <w:tabs>
          <w:tab w:val="num" w:pos="0"/>
        </w:tabs>
        <w:ind w:left="0" w:firstLine="0"/>
      </w:pPr>
      <w:rPr>
        <w:rFonts w:ascii="Times New Roman" w:eastAsia="Times New Roman" w:hAnsi="Times New Roman" w:hint="default"/>
        <w:b/>
        <w:bCs/>
        <w:w w:val="99"/>
        <w:sz w:val="22"/>
        <w:szCs w:val="22"/>
      </w:rPr>
    </w:lvl>
    <w:lvl w:ilvl="2">
      <w:start w:val="1"/>
      <w:numFmt w:val="none"/>
      <w:lvlText w:val=""/>
      <w:lvlJc w:val="left"/>
      <w:pPr>
        <w:tabs>
          <w:tab w:val="num" w:pos="0"/>
        </w:tabs>
        <w:ind w:left="0" w:firstLine="0"/>
      </w:pPr>
      <w:rPr>
        <w:rFonts w:hint="default"/>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abstractNum w:abstractNumId="19" w15:restartNumberingAfterBreak="0">
    <w:nsid w:val="36354FD3"/>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7294BDB"/>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7CD679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C766D7"/>
    <w:multiLevelType w:val="multilevel"/>
    <w:tmpl w:val="7FCC1A14"/>
    <w:lvl w:ilvl="0">
      <w:start w:val="1"/>
      <w:numFmt w:val="decimal"/>
      <w:lvlText w:val="%1"/>
      <w:lvlJc w:val="left"/>
      <w:pPr>
        <w:tabs>
          <w:tab w:val="num" w:pos="360"/>
        </w:tabs>
        <w:ind w:left="0" w:firstLine="0"/>
      </w:pPr>
      <w:rPr>
        <w:rFonts w:ascii="Times New Roman" w:eastAsia="Times New Roman" w:hAnsi="Times New Roman" w:hint="default"/>
        <w:b/>
        <w:bCs/>
        <w:w w:val="99"/>
        <w:sz w:val="24"/>
        <w:szCs w:val="24"/>
      </w:rPr>
    </w:lvl>
    <w:lvl w:ilvl="1">
      <w:start w:val="1"/>
      <w:numFmt w:val="decimal"/>
      <w:lvlText w:val="%1.%2"/>
      <w:lvlJc w:val="left"/>
      <w:pPr>
        <w:tabs>
          <w:tab w:val="num" w:pos="720"/>
        </w:tabs>
        <w:ind w:left="0" w:firstLine="0"/>
      </w:pPr>
      <w:rPr>
        <w:rFonts w:ascii="Times New Roman" w:eastAsia="Times New Roman" w:hAnsi="Times New Roman" w:hint="default"/>
        <w:b/>
        <w:bCs/>
        <w:w w:val="99"/>
        <w:sz w:val="22"/>
        <w:szCs w:val="22"/>
      </w:rPr>
    </w:lvl>
    <w:lvl w:ilvl="2">
      <w:start w:val="1"/>
      <w:numFmt w:val="none"/>
      <w:lvlText w:val=""/>
      <w:lvlJc w:val="left"/>
      <w:pPr>
        <w:tabs>
          <w:tab w:val="num" w:pos="360"/>
        </w:tabs>
        <w:ind w:left="0" w:firstLine="0"/>
      </w:pPr>
      <w:rPr>
        <w:rFonts w:hint="default"/>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abstractNum w:abstractNumId="23" w15:restartNumberingAfterBreak="0">
    <w:nsid w:val="3F2E063C"/>
    <w:multiLevelType w:val="multilevel"/>
    <w:tmpl w:val="E2D47C78"/>
    <w:lvl w:ilvl="0">
      <w:start w:val="1"/>
      <w:numFmt w:val="decimal"/>
      <w:lvlText w:val="%1"/>
      <w:lvlJc w:val="left"/>
      <w:pPr>
        <w:tabs>
          <w:tab w:val="num" w:pos="360"/>
        </w:tabs>
        <w:ind w:left="0" w:firstLine="0"/>
      </w:pPr>
      <w:rPr>
        <w:rFonts w:ascii="Times New Roman" w:eastAsia="Times New Roman" w:hAnsi="Times New Roman" w:hint="default"/>
        <w:b/>
        <w:bCs/>
        <w:w w:val="99"/>
        <w:sz w:val="24"/>
        <w:szCs w:val="24"/>
      </w:rPr>
    </w:lvl>
    <w:lvl w:ilvl="1">
      <w:start w:val="1"/>
      <w:numFmt w:val="decimal"/>
      <w:lvlText w:val="%1.%2"/>
      <w:lvlJc w:val="left"/>
      <w:pPr>
        <w:tabs>
          <w:tab w:val="num" w:pos="720"/>
        </w:tabs>
        <w:ind w:left="0" w:firstLine="0"/>
      </w:pPr>
      <w:rPr>
        <w:rFonts w:ascii="Times New Roman" w:eastAsia="Times New Roman" w:hAnsi="Times New Roman" w:hint="default"/>
        <w:b/>
        <w:bCs/>
        <w:w w:val="99"/>
        <w:sz w:val="22"/>
        <w:szCs w:val="22"/>
      </w:rPr>
    </w:lvl>
    <w:lvl w:ilvl="2">
      <w:start w:val="1"/>
      <w:numFmt w:val="none"/>
      <w:lvlText w:val=""/>
      <w:lvlJc w:val="left"/>
      <w:pPr>
        <w:tabs>
          <w:tab w:val="num" w:pos="360"/>
        </w:tabs>
        <w:ind w:left="0" w:firstLine="0"/>
      </w:pPr>
      <w:rPr>
        <w:rFonts w:hint="default"/>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abstractNum w:abstractNumId="24" w15:restartNumberingAfterBreak="0">
    <w:nsid w:val="42D9421C"/>
    <w:multiLevelType w:val="multilevel"/>
    <w:tmpl w:val="7556D9B2"/>
    <w:lvl w:ilvl="0">
      <w:start w:val="1"/>
      <w:numFmt w:val="decimal"/>
      <w:lvlText w:val="%1"/>
      <w:lvlJc w:val="left"/>
      <w:pPr>
        <w:tabs>
          <w:tab w:val="num" w:pos="360"/>
        </w:tabs>
        <w:ind w:left="0" w:firstLine="0"/>
      </w:pPr>
      <w:rPr>
        <w:rFonts w:ascii="Times New Roman" w:eastAsia="Times New Roman" w:hAnsi="Times New Roman" w:hint="default"/>
        <w:b/>
        <w:bCs/>
        <w:w w:val="99"/>
        <w:sz w:val="24"/>
        <w:szCs w:val="24"/>
      </w:rPr>
    </w:lvl>
    <w:lvl w:ilvl="1">
      <w:start w:val="1"/>
      <w:numFmt w:val="decimal"/>
      <w:lvlText w:val="%1.%2"/>
      <w:lvlJc w:val="left"/>
      <w:pPr>
        <w:tabs>
          <w:tab w:val="num" w:pos="720"/>
        </w:tabs>
        <w:ind w:left="0" w:firstLine="0"/>
      </w:pPr>
      <w:rPr>
        <w:rFonts w:ascii="Times New Roman" w:eastAsia="Times New Roman" w:hAnsi="Times New Roman" w:hint="default"/>
        <w:b/>
        <w:bCs/>
        <w:w w:val="99"/>
        <w:sz w:val="22"/>
        <w:szCs w:val="22"/>
      </w:rPr>
    </w:lvl>
    <w:lvl w:ilvl="2">
      <w:start w:val="1"/>
      <w:numFmt w:val="none"/>
      <w:lvlText w:val=""/>
      <w:lvlJc w:val="left"/>
      <w:pPr>
        <w:tabs>
          <w:tab w:val="num" w:pos="360"/>
        </w:tabs>
        <w:ind w:left="0" w:firstLine="0"/>
      </w:pPr>
      <w:rPr>
        <w:rFonts w:hint="default"/>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abstractNum w:abstractNumId="25" w15:restartNumberingAfterBreak="0">
    <w:nsid w:val="4E376848"/>
    <w:multiLevelType w:val="multilevel"/>
    <w:tmpl w:val="7FCC1A14"/>
    <w:lvl w:ilvl="0">
      <w:start w:val="1"/>
      <w:numFmt w:val="decimal"/>
      <w:lvlText w:val="%1"/>
      <w:lvlJc w:val="left"/>
      <w:pPr>
        <w:tabs>
          <w:tab w:val="num" w:pos="360"/>
        </w:tabs>
        <w:ind w:left="0" w:firstLine="0"/>
      </w:pPr>
      <w:rPr>
        <w:rFonts w:ascii="Times New Roman" w:eastAsia="Times New Roman" w:hAnsi="Times New Roman" w:hint="default"/>
        <w:b/>
        <w:bCs/>
        <w:w w:val="99"/>
        <w:sz w:val="24"/>
        <w:szCs w:val="24"/>
      </w:rPr>
    </w:lvl>
    <w:lvl w:ilvl="1">
      <w:start w:val="1"/>
      <w:numFmt w:val="decimal"/>
      <w:lvlText w:val="%1.%2"/>
      <w:lvlJc w:val="left"/>
      <w:pPr>
        <w:tabs>
          <w:tab w:val="num" w:pos="720"/>
        </w:tabs>
        <w:ind w:left="0" w:firstLine="0"/>
      </w:pPr>
      <w:rPr>
        <w:rFonts w:ascii="Times New Roman" w:eastAsia="Times New Roman" w:hAnsi="Times New Roman" w:hint="default"/>
        <w:b/>
        <w:bCs/>
        <w:w w:val="99"/>
        <w:sz w:val="22"/>
        <w:szCs w:val="22"/>
      </w:rPr>
    </w:lvl>
    <w:lvl w:ilvl="2">
      <w:start w:val="1"/>
      <w:numFmt w:val="none"/>
      <w:lvlText w:val=""/>
      <w:lvlJc w:val="left"/>
      <w:pPr>
        <w:tabs>
          <w:tab w:val="num" w:pos="360"/>
        </w:tabs>
        <w:ind w:left="0" w:firstLine="0"/>
      </w:pPr>
      <w:rPr>
        <w:rFonts w:hint="default"/>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abstractNum w:abstractNumId="26" w15:restartNumberingAfterBreak="0">
    <w:nsid w:val="4E9A3368"/>
    <w:multiLevelType w:val="multilevel"/>
    <w:tmpl w:val="0A08116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C01A80"/>
    <w:multiLevelType w:val="multilevel"/>
    <w:tmpl w:val="6692782C"/>
    <w:lvl w:ilvl="0">
      <w:start w:val="1"/>
      <w:numFmt w:val="decimal"/>
      <w:lvlText w:val="%1"/>
      <w:lvlJc w:val="left"/>
      <w:pPr>
        <w:ind w:left="478" w:hanging="359"/>
      </w:pPr>
      <w:rPr>
        <w:rFonts w:ascii="Times New Roman" w:eastAsia="Times New Roman" w:hAnsi="Times New Roman" w:hint="default"/>
        <w:b/>
        <w:bCs/>
        <w:w w:val="99"/>
        <w:sz w:val="24"/>
        <w:szCs w:val="24"/>
      </w:rPr>
    </w:lvl>
    <w:lvl w:ilvl="1">
      <w:start w:val="1"/>
      <w:numFmt w:val="decimal"/>
      <w:lvlText w:val="%1.%2"/>
      <w:lvlJc w:val="left"/>
      <w:pPr>
        <w:ind w:left="613" w:hanging="494"/>
      </w:pPr>
      <w:rPr>
        <w:rFonts w:ascii="Times New Roman" w:eastAsia="Times New Roman" w:hAnsi="Times New Roman" w:hint="default"/>
        <w:b/>
        <w:bCs/>
        <w:w w:val="99"/>
        <w:sz w:val="22"/>
        <w:szCs w:val="22"/>
      </w:rPr>
    </w:lvl>
    <w:lvl w:ilvl="2">
      <w:start w:val="1"/>
      <w:numFmt w:val="bullet"/>
      <w:lvlText w:val="•"/>
      <w:lvlJc w:val="left"/>
      <w:pPr>
        <w:ind w:left="613" w:hanging="494"/>
      </w:pPr>
      <w:rPr>
        <w:rFonts w:hint="default"/>
      </w:rPr>
    </w:lvl>
    <w:lvl w:ilvl="3">
      <w:start w:val="1"/>
      <w:numFmt w:val="bullet"/>
      <w:lvlText w:val="•"/>
      <w:lvlJc w:val="left"/>
      <w:pPr>
        <w:ind w:left="504" w:hanging="494"/>
      </w:pPr>
      <w:rPr>
        <w:rFonts w:hint="default"/>
      </w:rPr>
    </w:lvl>
    <w:lvl w:ilvl="4">
      <w:start w:val="1"/>
      <w:numFmt w:val="bullet"/>
      <w:lvlText w:val="•"/>
      <w:lvlJc w:val="left"/>
      <w:pPr>
        <w:ind w:left="394" w:hanging="494"/>
      </w:pPr>
      <w:rPr>
        <w:rFonts w:hint="default"/>
      </w:rPr>
    </w:lvl>
    <w:lvl w:ilvl="5">
      <w:start w:val="1"/>
      <w:numFmt w:val="bullet"/>
      <w:lvlText w:val="•"/>
      <w:lvlJc w:val="left"/>
      <w:pPr>
        <w:ind w:left="285" w:hanging="494"/>
      </w:pPr>
      <w:rPr>
        <w:rFonts w:hint="default"/>
      </w:rPr>
    </w:lvl>
    <w:lvl w:ilvl="6">
      <w:start w:val="1"/>
      <w:numFmt w:val="bullet"/>
      <w:lvlText w:val="•"/>
      <w:lvlJc w:val="left"/>
      <w:pPr>
        <w:ind w:left="176" w:hanging="494"/>
      </w:pPr>
      <w:rPr>
        <w:rFonts w:hint="default"/>
      </w:rPr>
    </w:lvl>
    <w:lvl w:ilvl="7">
      <w:start w:val="1"/>
      <w:numFmt w:val="bullet"/>
      <w:lvlText w:val="•"/>
      <w:lvlJc w:val="left"/>
      <w:pPr>
        <w:ind w:left="67" w:hanging="494"/>
      </w:pPr>
      <w:rPr>
        <w:rFonts w:hint="default"/>
      </w:rPr>
    </w:lvl>
    <w:lvl w:ilvl="8">
      <w:start w:val="1"/>
      <w:numFmt w:val="bullet"/>
      <w:lvlText w:val="•"/>
      <w:lvlJc w:val="left"/>
      <w:pPr>
        <w:ind w:left="-42" w:hanging="494"/>
      </w:pPr>
      <w:rPr>
        <w:rFonts w:hint="default"/>
      </w:rPr>
    </w:lvl>
  </w:abstractNum>
  <w:abstractNum w:abstractNumId="28" w15:restartNumberingAfterBreak="0">
    <w:nsid w:val="5DC75690"/>
    <w:multiLevelType w:val="multilevel"/>
    <w:tmpl w:val="157C8C9C"/>
    <w:lvl w:ilvl="0">
      <w:start w:val="1"/>
      <w:numFmt w:val="decimal"/>
      <w:lvlText w:val="%1"/>
      <w:lvlJc w:val="left"/>
      <w:pPr>
        <w:tabs>
          <w:tab w:val="num" w:pos="360"/>
        </w:tabs>
        <w:ind w:left="0" w:firstLine="0"/>
      </w:pPr>
      <w:rPr>
        <w:rFonts w:ascii="Times New Roman" w:hAnsi="Times New Roman"/>
        <w:b/>
      </w:rPr>
    </w:lvl>
    <w:lvl w:ilvl="1">
      <w:start w:val="1"/>
      <w:numFmt w:val="decimal"/>
      <w:lvlText w:val="%1.%2"/>
      <w:lvlJc w:val="left"/>
      <w:pPr>
        <w:tabs>
          <w:tab w:val="num" w:pos="720"/>
        </w:tabs>
        <w:ind w:left="0" w:firstLine="0"/>
      </w:pPr>
      <w:rPr>
        <w:rFonts w:ascii="Times New Roman" w:hAnsi="Times New Roman" w:hint="default"/>
        <w:b/>
        <w:sz w:val="20"/>
      </w:rPr>
    </w:lvl>
    <w:lvl w:ilvl="2">
      <w:start w:val="1"/>
      <w:numFmt w:val="none"/>
      <w:lvlText w:val=""/>
      <w:lvlJc w:val="left"/>
      <w:pPr>
        <w:tabs>
          <w:tab w:val="num" w:pos="0"/>
        </w:tabs>
        <w:ind w:left="0" w:firstLine="0"/>
      </w:pPr>
      <w:rPr>
        <w:rFonts w:ascii="Times New Roman" w:hAnsi="Times New Roman" w:hint="default"/>
        <w:b/>
        <w:sz w:val="2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5FE51160"/>
    <w:multiLevelType w:val="multilevel"/>
    <w:tmpl w:val="5DDACBA2"/>
    <w:lvl w:ilvl="0">
      <w:start w:val="1"/>
      <w:numFmt w:val="decimal"/>
      <w:lvlText w:val="%1"/>
      <w:lvlJc w:val="left"/>
      <w:pPr>
        <w:tabs>
          <w:tab w:val="num" w:pos="360"/>
        </w:tabs>
        <w:ind w:left="0" w:firstLine="0"/>
      </w:pPr>
      <w:rPr>
        <w:rFonts w:ascii="Times New Roman" w:eastAsia="Times New Roman" w:hAnsi="Times New Roman" w:hint="default"/>
        <w:b/>
        <w:bCs/>
        <w:w w:val="99"/>
        <w:sz w:val="24"/>
        <w:szCs w:val="24"/>
      </w:rPr>
    </w:lvl>
    <w:lvl w:ilvl="1">
      <w:start w:val="1"/>
      <w:numFmt w:val="decimal"/>
      <w:lvlText w:val="%1.%2"/>
      <w:lvlJc w:val="left"/>
      <w:pPr>
        <w:tabs>
          <w:tab w:val="num" w:pos="504"/>
        </w:tabs>
        <w:ind w:left="0" w:firstLine="0"/>
      </w:pPr>
      <w:rPr>
        <w:rFonts w:ascii="Times New Roman" w:eastAsia="Times New Roman" w:hAnsi="Times New Roman" w:hint="default"/>
        <w:b/>
        <w:bCs/>
        <w:w w:val="99"/>
        <w:sz w:val="24"/>
        <w:szCs w:val="22"/>
      </w:rPr>
    </w:lvl>
    <w:lvl w:ilvl="2">
      <w:start w:val="1"/>
      <w:numFmt w:val="none"/>
      <w:lvlText w:val=""/>
      <w:lvlJc w:val="left"/>
      <w:pPr>
        <w:tabs>
          <w:tab w:val="num" w:pos="0"/>
        </w:tabs>
        <w:ind w:left="0" w:firstLine="0"/>
      </w:pPr>
      <w:rPr>
        <w:rFonts w:ascii="Times New Roman" w:hAnsi="Times New Roman" w:hint="default"/>
        <w:b/>
        <w:sz w:val="20"/>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abstractNum w:abstractNumId="30" w15:restartNumberingAfterBreak="0">
    <w:nsid w:val="65523F2D"/>
    <w:multiLevelType w:val="hybridMultilevel"/>
    <w:tmpl w:val="E1949854"/>
    <w:lvl w:ilvl="0" w:tplc="AD9E2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94288C"/>
    <w:multiLevelType w:val="multilevel"/>
    <w:tmpl w:val="750A9AAA"/>
    <w:lvl w:ilvl="0">
      <w:start w:val="1"/>
      <w:numFmt w:val="decimal"/>
      <w:lvlText w:val="%1"/>
      <w:lvlJc w:val="left"/>
      <w:pPr>
        <w:ind w:left="0" w:firstLine="0"/>
      </w:pPr>
      <w:rPr>
        <w:rFonts w:ascii="Times New Roman" w:eastAsia="Times New Roman" w:hAnsi="Times New Roman" w:hint="default"/>
        <w:b/>
        <w:bCs/>
        <w:w w:val="99"/>
        <w:sz w:val="24"/>
        <w:szCs w:val="24"/>
      </w:rPr>
    </w:lvl>
    <w:lvl w:ilvl="1">
      <w:start w:val="1"/>
      <w:numFmt w:val="decimal"/>
      <w:lvlText w:val="%1.%2"/>
      <w:lvlJc w:val="left"/>
      <w:pPr>
        <w:tabs>
          <w:tab w:val="num" w:pos="0"/>
        </w:tabs>
        <w:ind w:left="0" w:firstLine="0"/>
      </w:pPr>
      <w:rPr>
        <w:rFonts w:ascii="Times New Roman" w:eastAsia="Times New Roman" w:hAnsi="Times New Roman" w:hint="default"/>
        <w:b/>
        <w:bCs/>
        <w:w w:val="99"/>
        <w:sz w:val="24"/>
        <w:szCs w:val="22"/>
      </w:rPr>
    </w:lvl>
    <w:lvl w:ilvl="2">
      <w:start w:val="1"/>
      <w:numFmt w:val="none"/>
      <w:lvlText w:val=""/>
      <w:lvlJc w:val="left"/>
      <w:pPr>
        <w:tabs>
          <w:tab w:val="num" w:pos="0"/>
        </w:tabs>
        <w:ind w:left="0" w:firstLine="0"/>
      </w:pPr>
      <w:rPr>
        <w:rFonts w:ascii="Times New Roman" w:hAnsi="Times New Roman" w:hint="default"/>
        <w:b/>
        <w:sz w:val="20"/>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abstractNum w:abstractNumId="32" w15:restartNumberingAfterBreak="0">
    <w:nsid w:val="672B2317"/>
    <w:multiLevelType w:val="multilevel"/>
    <w:tmpl w:val="2D3A6CCA"/>
    <w:lvl w:ilvl="0">
      <w:start w:val="1"/>
      <w:numFmt w:val="decimal"/>
      <w:lvlText w:val="%1"/>
      <w:lvlJc w:val="left"/>
      <w:pPr>
        <w:tabs>
          <w:tab w:val="num" w:pos="360"/>
        </w:tabs>
        <w:ind w:left="0" w:firstLine="0"/>
      </w:pPr>
      <w:rPr>
        <w:rFonts w:ascii="Times New Roman" w:hAnsi="Times New Roman"/>
        <w:b/>
      </w:rPr>
    </w:lvl>
    <w:lvl w:ilvl="1">
      <w:start w:val="1"/>
      <w:numFmt w:val="decimal"/>
      <w:lvlText w:val="%1.%2"/>
      <w:lvlJc w:val="left"/>
      <w:pPr>
        <w:tabs>
          <w:tab w:val="num" w:pos="720"/>
        </w:tabs>
        <w:ind w:left="0" w:firstLine="0"/>
      </w:pPr>
      <w:rPr>
        <w:rFonts w:ascii="Times New Roman" w:hAnsi="Times New Roman" w:hint="default"/>
        <w:b/>
        <w:sz w:val="20"/>
      </w:rPr>
    </w:lvl>
    <w:lvl w:ilvl="2">
      <w:start w:val="1"/>
      <w:numFmt w:val="none"/>
      <w:lvlText w:val=""/>
      <w:lvlJc w:val="left"/>
      <w:pPr>
        <w:tabs>
          <w:tab w:val="num" w:pos="0"/>
        </w:tabs>
        <w:ind w:left="0" w:firstLine="0"/>
      </w:pPr>
      <w:rPr>
        <w:rFonts w:ascii="Times New Roman" w:hAnsi="Times New Roman" w:hint="default"/>
        <w:b/>
        <w:sz w:val="2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6A395BC0"/>
    <w:multiLevelType w:val="multilevel"/>
    <w:tmpl w:val="94445E8C"/>
    <w:lvl w:ilvl="0">
      <w:start w:val="1"/>
      <w:numFmt w:val="decimal"/>
      <w:lvlText w:val="%1"/>
      <w:lvlJc w:val="left"/>
      <w:pPr>
        <w:ind w:left="0" w:firstLine="0"/>
      </w:pPr>
      <w:rPr>
        <w:rFonts w:ascii="Times New Roman" w:eastAsia="Times New Roman" w:hAnsi="Times New Roman" w:hint="default"/>
        <w:b/>
        <w:bCs/>
        <w:w w:val="99"/>
        <w:sz w:val="24"/>
        <w:szCs w:val="24"/>
      </w:rPr>
    </w:lvl>
    <w:lvl w:ilvl="1">
      <w:start w:val="1"/>
      <w:numFmt w:val="decimal"/>
      <w:lvlText w:val="%1.%2"/>
      <w:lvlJc w:val="left"/>
      <w:pPr>
        <w:tabs>
          <w:tab w:val="num" w:pos="0"/>
        </w:tabs>
        <w:ind w:left="0" w:firstLine="0"/>
      </w:pPr>
      <w:rPr>
        <w:rFonts w:ascii="Times New Roman" w:eastAsia="Times New Roman" w:hAnsi="Times New Roman" w:hint="default"/>
        <w:b/>
        <w:bCs/>
        <w:w w:val="99"/>
        <w:sz w:val="24"/>
        <w:szCs w:val="22"/>
      </w:rPr>
    </w:lvl>
    <w:lvl w:ilvl="2">
      <w:start w:val="1"/>
      <w:numFmt w:val="none"/>
      <w:lvlText w:val=""/>
      <w:lvlJc w:val="left"/>
      <w:pPr>
        <w:tabs>
          <w:tab w:val="num" w:pos="0"/>
        </w:tabs>
        <w:ind w:left="0" w:firstLine="0"/>
      </w:pPr>
      <w:rPr>
        <w:rFonts w:ascii="Times New Roman" w:hAnsi="Times New Roman" w:hint="default"/>
        <w:b/>
        <w:sz w:val="20"/>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abstractNum w:abstractNumId="34" w15:restartNumberingAfterBreak="0">
    <w:nsid w:val="6A3B1B2C"/>
    <w:multiLevelType w:val="multilevel"/>
    <w:tmpl w:val="2D3A6CCA"/>
    <w:lvl w:ilvl="0">
      <w:start w:val="1"/>
      <w:numFmt w:val="decimal"/>
      <w:lvlText w:val="%1"/>
      <w:lvlJc w:val="left"/>
      <w:pPr>
        <w:tabs>
          <w:tab w:val="num" w:pos="360"/>
        </w:tabs>
        <w:ind w:left="0" w:firstLine="0"/>
      </w:pPr>
      <w:rPr>
        <w:rFonts w:ascii="Times New Roman" w:hAnsi="Times New Roman"/>
        <w:b/>
      </w:rPr>
    </w:lvl>
    <w:lvl w:ilvl="1">
      <w:start w:val="1"/>
      <w:numFmt w:val="decimal"/>
      <w:lvlText w:val="%1.%2"/>
      <w:lvlJc w:val="left"/>
      <w:pPr>
        <w:tabs>
          <w:tab w:val="num" w:pos="720"/>
        </w:tabs>
        <w:ind w:left="0" w:firstLine="0"/>
      </w:pPr>
      <w:rPr>
        <w:rFonts w:ascii="Times New Roman" w:hAnsi="Times New Roman" w:hint="default"/>
        <w:b/>
        <w:sz w:val="20"/>
      </w:rPr>
    </w:lvl>
    <w:lvl w:ilvl="2">
      <w:start w:val="1"/>
      <w:numFmt w:val="none"/>
      <w:lvlText w:val=""/>
      <w:lvlJc w:val="left"/>
      <w:pPr>
        <w:tabs>
          <w:tab w:val="num" w:pos="0"/>
        </w:tabs>
        <w:ind w:left="0" w:firstLine="0"/>
      </w:pPr>
      <w:rPr>
        <w:rFonts w:ascii="Times New Roman" w:hAnsi="Times New Roman" w:hint="default"/>
        <w:b/>
        <w:sz w:val="2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6A63232E"/>
    <w:multiLevelType w:val="multilevel"/>
    <w:tmpl w:val="009CD6F4"/>
    <w:lvl w:ilvl="0">
      <w:start w:val="1"/>
      <w:numFmt w:val="decimal"/>
      <w:lvlText w:val="%1"/>
      <w:lvlJc w:val="left"/>
      <w:pPr>
        <w:ind w:left="0" w:firstLine="0"/>
      </w:pPr>
      <w:rPr>
        <w:rFonts w:ascii="Times New Roman" w:eastAsia="Times New Roman" w:hAnsi="Times New Roman" w:hint="default"/>
        <w:b/>
        <w:bCs/>
        <w:w w:val="99"/>
        <w:sz w:val="24"/>
        <w:szCs w:val="24"/>
      </w:rPr>
    </w:lvl>
    <w:lvl w:ilvl="1">
      <w:start w:val="1"/>
      <w:numFmt w:val="decimal"/>
      <w:lvlText w:val="%1.%2"/>
      <w:lvlJc w:val="left"/>
      <w:pPr>
        <w:tabs>
          <w:tab w:val="num" w:pos="0"/>
        </w:tabs>
        <w:ind w:left="0" w:firstLine="0"/>
      </w:pPr>
      <w:rPr>
        <w:rFonts w:ascii="Times New Roman" w:eastAsia="Times New Roman" w:hAnsi="Times New Roman" w:hint="default"/>
        <w:b/>
        <w:bCs/>
        <w:w w:val="99"/>
        <w:sz w:val="22"/>
        <w:szCs w:val="22"/>
      </w:rPr>
    </w:lvl>
    <w:lvl w:ilvl="2">
      <w:start w:val="1"/>
      <w:numFmt w:val="none"/>
      <w:lvlText w:val=""/>
      <w:lvlJc w:val="left"/>
      <w:pPr>
        <w:tabs>
          <w:tab w:val="num" w:pos="0"/>
        </w:tabs>
        <w:ind w:left="0" w:firstLine="0"/>
      </w:pPr>
      <w:rPr>
        <w:rFonts w:hint="default"/>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abstractNum w:abstractNumId="36" w15:restartNumberingAfterBreak="0">
    <w:nsid w:val="6B4C7F66"/>
    <w:multiLevelType w:val="multilevel"/>
    <w:tmpl w:val="F8A092D4"/>
    <w:lvl w:ilvl="0">
      <w:start w:val="1"/>
      <w:numFmt w:val="decimal"/>
      <w:lvlText w:val="%1"/>
      <w:lvlJc w:val="left"/>
      <w:pPr>
        <w:tabs>
          <w:tab w:val="num" w:pos="720"/>
        </w:tabs>
        <w:ind w:left="0" w:firstLine="0"/>
      </w:pPr>
      <w:rPr>
        <w:rFonts w:ascii="Times New Roman" w:hAnsi="Times New Roman"/>
        <w:b/>
      </w:rPr>
    </w:lvl>
    <w:lvl w:ilvl="1">
      <w:start w:val="1"/>
      <w:numFmt w:val="decimal"/>
      <w:lvlText w:val="%1.%2"/>
      <w:lvlJc w:val="left"/>
      <w:pPr>
        <w:tabs>
          <w:tab w:val="num" w:pos="720"/>
        </w:tabs>
        <w:ind w:left="0" w:firstLine="0"/>
      </w:pPr>
      <w:rPr>
        <w:rFonts w:ascii="Times New Roman" w:hAnsi="Times New Roman" w:hint="default"/>
        <w:b/>
        <w:sz w:val="20"/>
      </w:rPr>
    </w:lvl>
    <w:lvl w:ilvl="2">
      <w:start w:val="1"/>
      <w:numFmt w:val="none"/>
      <w:lvlText w:val=""/>
      <w:lvlJc w:val="left"/>
      <w:pPr>
        <w:tabs>
          <w:tab w:val="num" w:pos="0"/>
        </w:tabs>
        <w:ind w:left="0" w:firstLine="0"/>
      </w:pPr>
      <w:rPr>
        <w:rFonts w:ascii="Times New Roman" w:hAnsi="Times New Roman" w:hint="default"/>
        <w:b/>
        <w:sz w:val="2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6C3E623A"/>
    <w:multiLevelType w:val="multilevel"/>
    <w:tmpl w:val="6692782C"/>
    <w:lvl w:ilvl="0">
      <w:start w:val="1"/>
      <w:numFmt w:val="decimal"/>
      <w:lvlText w:val="%1"/>
      <w:lvlJc w:val="left"/>
      <w:pPr>
        <w:ind w:left="478" w:hanging="359"/>
      </w:pPr>
      <w:rPr>
        <w:rFonts w:ascii="Times New Roman" w:eastAsia="Times New Roman" w:hAnsi="Times New Roman" w:hint="default"/>
        <w:b/>
        <w:bCs/>
        <w:w w:val="99"/>
        <w:sz w:val="24"/>
        <w:szCs w:val="24"/>
      </w:rPr>
    </w:lvl>
    <w:lvl w:ilvl="1">
      <w:start w:val="1"/>
      <w:numFmt w:val="decimal"/>
      <w:lvlText w:val="%1.%2"/>
      <w:lvlJc w:val="left"/>
      <w:pPr>
        <w:ind w:left="613" w:hanging="494"/>
      </w:pPr>
      <w:rPr>
        <w:rFonts w:ascii="Times New Roman" w:eastAsia="Times New Roman" w:hAnsi="Times New Roman" w:hint="default"/>
        <w:b/>
        <w:bCs/>
        <w:w w:val="99"/>
        <w:sz w:val="22"/>
        <w:szCs w:val="22"/>
      </w:rPr>
    </w:lvl>
    <w:lvl w:ilvl="2">
      <w:start w:val="1"/>
      <w:numFmt w:val="bullet"/>
      <w:lvlText w:val="•"/>
      <w:lvlJc w:val="left"/>
      <w:pPr>
        <w:ind w:left="613" w:hanging="494"/>
      </w:pPr>
      <w:rPr>
        <w:rFonts w:hint="default"/>
      </w:rPr>
    </w:lvl>
    <w:lvl w:ilvl="3">
      <w:start w:val="1"/>
      <w:numFmt w:val="bullet"/>
      <w:lvlText w:val="•"/>
      <w:lvlJc w:val="left"/>
      <w:pPr>
        <w:ind w:left="504" w:hanging="494"/>
      </w:pPr>
      <w:rPr>
        <w:rFonts w:hint="default"/>
      </w:rPr>
    </w:lvl>
    <w:lvl w:ilvl="4">
      <w:start w:val="1"/>
      <w:numFmt w:val="bullet"/>
      <w:lvlText w:val="•"/>
      <w:lvlJc w:val="left"/>
      <w:pPr>
        <w:ind w:left="394" w:hanging="494"/>
      </w:pPr>
      <w:rPr>
        <w:rFonts w:hint="default"/>
      </w:rPr>
    </w:lvl>
    <w:lvl w:ilvl="5">
      <w:start w:val="1"/>
      <w:numFmt w:val="bullet"/>
      <w:lvlText w:val="•"/>
      <w:lvlJc w:val="left"/>
      <w:pPr>
        <w:ind w:left="285" w:hanging="494"/>
      </w:pPr>
      <w:rPr>
        <w:rFonts w:hint="default"/>
      </w:rPr>
    </w:lvl>
    <w:lvl w:ilvl="6">
      <w:start w:val="1"/>
      <w:numFmt w:val="bullet"/>
      <w:lvlText w:val="•"/>
      <w:lvlJc w:val="left"/>
      <w:pPr>
        <w:ind w:left="176" w:hanging="494"/>
      </w:pPr>
      <w:rPr>
        <w:rFonts w:hint="default"/>
      </w:rPr>
    </w:lvl>
    <w:lvl w:ilvl="7">
      <w:start w:val="1"/>
      <w:numFmt w:val="bullet"/>
      <w:lvlText w:val="•"/>
      <w:lvlJc w:val="left"/>
      <w:pPr>
        <w:ind w:left="67" w:hanging="494"/>
      </w:pPr>
      <w:rPr>
        <w:rFonts w:hint="default"/>
      </w:rPr>
    </w:lvl>
    <w:lvl w:ilvl="8">
      <w:start w:val="1"/>
      <w:numFmt w:val="bullet"/>
      <w:lvlText w:val="•"/>
      <w:lvlJc w:val="left"/>
      <w:pPr>
        <w:ind w:left="-42" w:hanging="494"/>
      </w:pPr>
      <w:rPr>
        <w:rFonts w:hint="default"/>
      </w:rPr>
    </w:lvl>
  </w:abstractNum>
  <w:abstractNum w:abstractNumId="38" w15:restartNumberingAfterBreak="0">
    <w:nsid w:val="6D907B1D"/>
    <w:multiLevelType w:val="multilevel"/>
    <w:tmpl w:val="2D3A6CCA"/>
    <w:lvl w:ilvl="0">
      <w:start w:val="1"/>
      <w:numFmt w:val="decimal"/>
      <w:lvlText w:val="%1"/>
      <w:lvlJc w:val="left"/>
      <w:pPr>
        <w:tabs>
          <w:tab w:val="num" w:pos="360"/>
        </w:tabs>
        <w:ind w:left="0" w:firstLine="0"/>
      </w:pPr>
      <w:rPr>
        <w:rFonts w:ascii="Times New Roman" w:hAnsi="Times New Roman"/>
        <w:b/>
      </w:rPr>
    </w:lvl>
    <w:lvl w:ilvl="1">
      <w:start w:val="1"/>
      <w:numFmt w:val="decimal"/>
      <w:lvlText w:val="%1.%2"/>
      <w:lvlJc w:val="left"/>
      <w:pPr>
        <w:tabs>
          <w:tab w:val="num" w:pos="720"/>
        </w:tabs>
        <w:ind w:left="0" w:firstLine="0"/>
      </w:pPr>
      <w:rPr>
        <w:rFonts w:ascii="Times New Roman" w:hAnsi="Times New Roman" w:hint="default"/>
        <w:b/>
        <w:sz w:val="20"/>
      </w:rPr>
    </w:lvl>
    <w:lvl w:ilvl="2">
      <w:start w:val="1"/>
      <w:numFmt w:val="none"/>
      <w:lvlText w:val=""/>
      <w:lvlJc w:val="left"/>
      <w:pPr>
        <w:tabs>
          <w:tab w:val="num" w:pos="0"/>
        </w:tabs>
        <w:ind w:left="0" w:firstLine="0"/>
      </w:pPr>
      <w:rPr>
        <w:rFonts w:ascii="Times New Roman" w:hAnsi="Times New Roman" w:hint="default"/>
        <w:b/>
        <w:sz w:val="2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77EF6049"/>
    <w:multiLevelType w:val="multilevel"/>
    <w:tmpl w:val="E2D47C78"/>
    <w:lvl w:ilvl="0">
      <w:start w:val="1"/>
      <w:numFmt w:val="decimal"/>
      <w:lvlText w:val="%1"/>
      <w:lvlJc w:val="left"/>
      <w:pPr>
        <w:tabs>
          <w:tab w:val="num" w:pos="360"/>
        </w:tabs>
        <w:ind w:left="0" w:firstLine="0"/>
      </w:pPr>
      <w:rPr>
        <w:rFonts w:ascii="Times New Roman" w:eastAsia="Times New Roman" w:hAnsi="Times New Roman" w:hint="default"/>
        <w:b/>
        <w:bCs/>
        <w:w w:val="99"/>
        <w:sz w:val="24"/>
        <w:szCs w:val="24"/>
      </w:rPr>
    </w:lvl>
    <w:lvl w:ilvl="1">
      <w:start w:val="1"/>
      <w:numFmt w:val="decimal"/>
      <w:lvlText w:val="%1.%2"/>
      <w:lvlJc w:val="left"/>
      <w:pPr>
        <w:tabs>
          <w:tab w:val="num" w:pos="720"/>
        </w:tabs>
        <w:ind w:left="0" w:firstLine="0"/>
      </w:pPr>
      <w:rPr>
        <w:rFonts w:ascii="Times New Roman" w:eastAsia="Times New Roman" w:hAnsi="Times New Roman" w:hint="default"/>
        <w:b/>
        <w:bCs/>
        <w:w w:val="99"/>
        <w:sz w:val="22"/>
        <w:szCs w:val="22"/>
      </w:rPr>
    </w:lvl>
    <w:lvl w:ilvl="2">
      <w:start w:val="1"/>
      <w:numFmt w:val="none"/>
      <w:lvlText w:val=""/>
      <w:lvlJc w:val="left"/>
      <w:pPr>
        <w:tabs>
          <w:tab w:val="num" w:pos="360"/>
        </w:tabs>
        <w:ind w:left="0" w:firstLine="0"/>
      </w:pPr>
      <w:rPr>
        <w:rFonts w:hint="default"/>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abstractNum w:abstractNumId="40" w15:restartNumberingAfterBreak="0">
    <w:nsid w:val="794D5740"/>
    <w:multiLevelType w:val="multilevel"/>
    <w:tmpl w:val="94445E8C"/>
    <w:lvl w:ilvl="0">
      <w:start w:val="1"/>
      <w:numFmt w:val="decimal"/>
      <w:lvlText w:val="%1"/>
      <w:lvlJc w:val="left"/>
      <w:pPr>
        <w:ind w:left="0" w:firstLine="0"/>
      </w:pPr>
      <w:rPr>
        <w:rFonts w:ascii="Times New Roman" w:eastAsia="Times New Roman" w:hAnsi="Times New Roman" w:hint="default"/>
        <w:b/>
        <w:bCs/>
        <w:w w:val="99"/>
        <w:sz w:val="24"/>
        <w:szCs w:val="24"/>
      </w:rPr>
    </w:lvl>
    <w:lvl w:ilvl="1">
      <w:start w:val="1"/>
      <w:numFmt w:val="decimal"/>
      <w:lvlText w:val="%1.%2"/>
      <w:lvlJc w:val="left"/>
      <w:pPr>
        <w:tabs>
          <w:tab w:val="num" w:pos="0"/>
        </w:tabs>
        <w:ind w:left="0" w:firstLine="0"/>
      </w:pPr>
      <w:rPr>
        <w:rFonts w:ascii="Times New Roman" w:eastAsia="Times New Roman" w:hAnsi="Times New Roman" w:hint="default"/>
        <w:b/>
        <w:bCs/>
        <w:w w:val="99"/>
        <w:sz w:val="24"/>
        <w:szCs w:val="22"/>
      </w:rPr>
    </w:lvl>
    <w:lvl w:ilvl="2">
      <w:start w:val="1"/>
      <w:numFmt w:val="none"/>
      <w:lvlText w:val=""/>
      <w:lvlJc w:val="left"/>
      <w:pPr>
        <w:tabs>
          <w:tab w:val="num" w:pos="0"/>
        </w:tabs>
        <w:ind w:left="0" w:firstLine="0"/>
      </w:pPr>
      <w:rPr>
        <w:rFonts w:ascii="Times New Roman" w:hAnsi="Times New Roman" w:hint="default"/>
        <w:b/>
        <w:sz w:val="20"/>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abstractNum w:abstractNumId="41" w15:restartNumberingAfterBreak="0">
    <w:nsid w:val="7A462E9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B2A4B63"/>
    <w:multiLevelType w:val="multilevel"/>
    <w:tmpl w:val="2D3A6CCA"/>
    <w:lvl w:ilvl="0">
      <w:start w:val="1"/>
      <w:numFmt w:val="decimal"/>
      <w:lvlText w:val="%1"/>
      <w:lvlJc w:val="left"/>
      <w:pPr>
        <w:tabs>
          <w:tab w:val="num" w:pos="360"/>
        </w:tabs>
        <w:ind w:left="0" w:firstLine="0"/>
      </w:pPr>
      <w:rPr>
        <w:rFonts w:ascii="Times New Roman" w:hAnsi="Times New Roman"/>
        <w:b/>
      </w:rPr>
    </w:lvl>
    <w:lvl w:ilvl="1">
      <w:start w:val="1"/>
      <w:numFmt w:val="decimal"/>
      <w:lvlText w:val="%1.%2"/>
      <w:lvlJc w:val="left"/>
      <w:pPr>
        <w:tabs>
          <w:tab w:val="num" w:pos="720"/>
        </w:tabs>
        <w:ind w:left="0" w:firstLine="0"/>
      </w:pPr>
      <w:rPr>
        <w:rFonts w:ascii="Times New Roman" w:hAnsi="Times New Roman" w:hint="default"/>
        <w:b/>
        <w:sz w:val="20"/>
      </w:rPr>
    </w:lvl>
    <w:lvl w:ilvl="2">
      <w:start w:val="1"/>
      <w:numFmt w:val="none"/>
      <w:lvlText w:val=""/>
      <w:lvlJc w:val="left"/>
      <w:pPr>
        <w:tabs>
          <w:tab w:val="num" w:pos="0"/>
        </w:tabs>
        <w:ind w:left="0" w:firstLine="0"/>
      </w:pPr>
      <w:rPr>
        <w:rFonts w:ascii="Times New Roman" w:hAnsi="Times New Roman" w:hint="default"/>
        <w:b/>
        <w:sz w:val="2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3" w15:restartNumberingAfterBreak="0">
    <w:nsid w:val="7DF31C75"/>
    <w:multiLevelType w:val="multilevel"/>
    <w:tmpl w:val="52A2A690"/>
    <w:lvl w:ilvl="0">
      <w:start w:val="1"/>
      <w:numFmt w:val="decimal"/>
      <w:lvlText w:val="%1"/>
      <w:lvlJc w:val="left"/>
      <w:pPr>
        <w:tabs>
          <w:tab w:val="num" w:pos="360"/>
        </w:tabs>
        <w:ind w:left="0" w:firstLine="0"/>
      </w:pPr>
      <w:rPr>
        <w:rFonts w:ascii="Times New Roman" w:eastAsia="Times New Roman" w:hAnsi="Times New Roman" w:hint="default"/>
        <w:b/>
        <w:bCs/>
        <w:w w:val="99"/>
        <w:sz w:val="24"/>
        <w:szCs w:val="24"/>
      </w:rPr>
    </w:lvl>
    <w:lvl w:ilvl="1">
      <w:start w:val="1"/>
      <w:numFmt w:val="decimal"/>
      <w:lvlText w:val="%1.%2"/>
      <w:lvlJc w:val="left"/>
      <w:pPr>
        <w:tabs>
          <w:tab w:val="num" w:pos="360"/>
        </w:tabs>
        <w:ind w:left="0" w:firstLine="0"/>
      </w:pPr>
      <w:rPr>
        <w:rFonts w:ascii="Times New Roman" w:eastAsia="Times New Roman" w:hAnsi="Times New Roman" w:hint="default"/>
        <w:b/>
        <w:bCs/>
        <w:w w:val="99"/>
        <w:sz w:val="22"/>
        <w:szCs w:val="22"/>
      </w:rPr>
    </w:lvl>
    <w:lvl w:ilvl="2">
      <w:start w:val="1"/>
      <w:numFmt w:val="none"/>
      <w:lvlText w:val=""/>
      <w:lvlJc w:val="left"/>
      <w:pPr>
        <w:tabs>
          <w:tab w:val="num" w:pos="360"/>
        </w:tabs>
        <w:ind w:left="0" w:firstLine="0"/>
      </w:pPr>
      <w:rPr>
        <w:rFonts w:hint="default"/>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num w:numId="1">
    <w:abstractNumId w:val="31"/>
  </w:num>
  <w:num w:numId="2">
    <w:abstractNumId w:val="27"/>
  </w:num>
  <w:num w:numId="3">
    <w:abstractNumId w:val="20"/>
  </w:num>
  <w:num w:numId="4">
    <w:abstractNumId w:val="37"/>
  </w:num>
  <w:num w:numId="5">
    <w:abstractNumId w:val="3"/>
  </w:num>
  <w:num w:numId="6">
    <w:abstractNumId w:val="35"/>
  </w:num>
  <w:num w:numId="7">
    <w:abstractNumId w:val="16"/>
  </w:num>
  <w:num w:numId="8">
    <w:abstractNumId w:val="24"/>
  </w:num>
  <w:num w:numId="9">
    <w:abstractNumId w:val="43"/>
  </w:num>
  <w:num w:numId="10">
    <w:abstractNumId w:val="7"/>
  </w:num>
  <w:num w:numId="11">
    <w:abstractNumId w:val="17"/>
  </w:num>
  <w:num w:numId="12">
    <w:abstractNumId w:val="25"/>
  </w:num>
  <w:num w:numId="13">
    <w:abstractNumId w:val="22"/>
  </w:num>
  <w:num w:numId="14">
    <w:abstractNumId w:val="2"/>
  </w:num>
  <w:num w:numId="15">
    <w:abstractNumId w:val="18"/>
  </w:num>
  <w:num w:numId="16">
    <w:abstractNumId w:val="39"/>
  </w:num>
  <w:num w:numId="17">
    <w:abstractNumId w:val="11"/>
  </w:num>
  <w:num w:numId="18">
    <w:abstractNumId w:val="23"/>
  </w:num>
  <w:num w:numId="19">
    <w:abstractNumId w:val="5"/>
  </w:num>
  <w:num w:numId="20">
    <w:abstractNumId w:val="29"/>
  </w:num>
  <w:num w:numId="21">
    <w:abstractNumId w:val="33"/>
  </w:num>
  <w:num w:numId="22">
    <w:abstractNumId w:val="40"/>
  </w:num>
  <w:num w:numId="23">
    <w:abstractNumId w:val="0"/>
  </w:num>
  <w:num w:numId="24">
    <w:abstractNumId w:val="4"/>
  </w:num>
  <w:num w:numId="25">
    <w:abstractNumId w:val="32"/>
  </w:num>
  <w:num w:numId="26">
    <w:abstractNumId w:val="8"/>
  </w:num>
  <w:num w:numId="27">
    <w:abstractNumId w:val="12"/>
  </w:num>
  <w:num w:numId="28">
    <w:abstractNumId w:val="38"/>
  </w:num>
  <w:num w:numId="29">
    <w:abstractNumId w:val="36"/>
  </w:num>
  <w:num w:numId="30">
    <w:abstractNumId w:val="10"/>
  </w:num>
  <w:num w:numId="31">
    <w:abstractNumId w:val="19"/>
  </w:num>
  <w:num w:numId="32">
    <w:abstractNumId w:val="41"/>
  </w:num>
  <w:num w:numId="33">
    <w:abstractNumId w:val="21"/>
  </w:num>
  <w:num w:numId="34">
    <w:abstractNumId w:val="28"/>
  </w:num>
  <w:num w:numId="35">
    <w:abstractNumId w:val="42"/>
  </w:num>
  <w:num w:numId="36">
    <w:abstractNumId w:val="14"/>
  </w:num>
  <w:num w:numId="37">
    <w:abstractNumId w:val="34"/>
  </w:num>
  <w:num w:numId="38">
    <w:abstractNumId w:val="9"/>
  </w:num>
  <w:num w:numId="39">
    <w:abstractNumId w:val="13"/>
  </w:num>
  <w:num w:numId="40">
    <w:abstractNumId w:val="26"/>
  </w:num>
  <w:num w:numId="41">
    <w:abstractNumId w:val="1"/>
  </w:num>
  <w:num w:numId="42">
    <w:abstractNumId w:val="15"/>
  </w:num>
  <w:num w:numId="43">
    <w:abstractNumId w:val="30"/>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529"/>
    <w:rsid w:val="00003D34"/>
    <w:rsid w:val="00037129"/>
    <w:rsid w:val="00072D27"/>
    <w:rsid w:val="00090F6D"/>
    <w:rsid w:val="000A20A5"/>
    <w:rsid w:val="000C0F8B"/>
    <w:rsid w:val="000C1E13"/>
    <w:rsid w:val="000E6D5E"/>
    <w:rsid w:val="000F0B03"/>
    <w:rsid w:val="00115373"/>
    <w:rsid w:val="0011798A"/>
    <w:rsid w:val="0012522F"/>
    <w:rsid w:val="00126E7F"/>
    <w:rsid w:val="0014325E"/>
    <w:rsid w:val="001A131C"/>
    <w:rsid w:val="001B1AE1"/>
    <w:rsid w:val="001D51E1"/>
    <w:rsid w:val="001E31B5"/>
    <w:rsid w:val="001E5F10"/>
    <w:rsid w:val="001F55EA"/>
    <w:rsid w:val="0020485E"/>
    <w:rsid w:val="00251715"/>
    <w:rsid w:val="00276F90"/>
    <w:rsid w:val="00293A8C"/>
    <w:rsid w:val="002A0C33"/>
    <w:rsid w:val="002B18B1"/>
    <w:rsid w:val="002C3651"/>
    <w:rsid w:val="002E1ABF"/>
    <w:rsid w:val="002E72B1"/>
    <w:rsid w:val="002F1A1C"/>
    <w:rsid w:val="00304E8A"/>
    <w:rsid w:val="00325DDC"/>
    <w:rsid w:val="003278EA"/>
    <w:rsid w:val="00334E8C"/>
    <w:rsid w:val="0034791F"/>
    <w:rsid w:val="00355EE2"/>
    <w:rsid w:val="003709EC"/>
    <w:rsid w:val="00373133"/>
    <w:rsid w:val="00384178"/>
    <w:rsid w:val="003925C4"/>
    <w:rsid w:val="0039346D"/>
    <w:rsid w:val="003A1725"/>
    <w:rsid w:val="003B2C49"/>
    <w:rsid w:val="003B4074"/>
    <w:rsid w:val="003C1C10"/>
    <w:rsid w:val="003F63AC"/>
    <w:rsid w:val="0041600F"/>
    <w:rsid w:val="004208B6"/>
    <w:rsid w:val="0043335E"/>
    <w:rsid w:val="004A052C"/>
    <w:rsid w:val="004B0377"/>
    <w:rsid w:val="004C1FE9"/>
    <w:rsid w:val="004C4AB7"/>
    <w:rsid w:val="004D527A"/>
    <w:rsid w:val="005265FE"/>
    <w:rsid w:val="00590627"/>
    <w:rsid w:val="005B1B7A"/>
    <w:rsid w:val="005B3C70"/>
    <w:rsid w:val="005B73C1"/>
    <w:rsid w:val="005F1B71"/>
    <w:rsid w:val="005F7E07"/>
    <w:rsid w:val="00611EEB"/>
    <w:rsid w:val="00627875"/>
    <w:rsid w:val="00645F22"/>
    <w:rsid w:val="006527B0"/>
    <w:rsid w:val="006B26D8"/>
    <w:rsid w:val="006C23C3"/>
    <w:rsid w:val="006F5A39"/>
    <w:rsid w:val="007177D9"/>
    <w:rsid w:val="00730C5F"/>
    <w:rsid w:val="00744B8C"/>
    <w:rsid w:val="00753898"/>
    <w:rsid w:val="007753BA"/>
    <w:rsid w:val="00785C8F"/>
    <w:rsid w:val="00793ACA"/>
    <w:rsid w:val="007A1444"/>
    <w:rsid w:val="007C03DE"/>
    <w:rsid w:val="007C2E28"/>
    <w:rsid w:val="007D16DD"/>
    <w:rsid w:val="007E3F7B"/>
    <w:rsid w:val="00805CD0"/>
    <w:rsid w:val="00806F84"/>
    <w:rsid w:val="00840A0D"/>
    <w:rsid w:val="008459FC"/>
    <w:rsid w:val="008534B1"/>
    <w:rsid w:val="00874283"/>
    <w:rsid w:val="0087667C"/>
    <w:rsid w:val="008827E6"/>
    <w:rsid w:val="0088640B"/>
    <w:rsid w:val="008A497D"/>
    <w:rsid w:val="008E1CE0"/>
    <w:rsid w:val="008F4B45"/>
    <w:rsid w:val="008F745D"/>
    <w:rsid w:val="00903DEB"/>
    <w:rsid w:val="00915F25"/>
    <w:rsid w:val="00921F2E"/>
    <w:rsid w:val="009418CB"/>
    <w:rsid w:val="00961E13"/>
    <w:rsid w:val="00972233"/>
    <w:rsid w:val="0098270B"/>
    <w:rsid w:val="00991283"/>
    <w:rsid w:val="00993C9A"/>
    <w:rsid w:val="009C71CC"/>
    <w:rsid w:val="00A46106"/>
    <w:rsid w:val="00A46DBC"/>
    <w:rsid w:val="00A71529"/>
    <w:rsid w:val="00A7268D"/>
    <w:rsid w:val="00A95277"/>
    <w:rsid w:val="00A95999"/>
    <w:rsid w:val="00AA73B9"/>
    <w:rsid w:val="00AD334D"/>
    <w:rsid w:val="00AF16A8"/>
    <w:rsid w:val="00AF3710"/>
    <w:rsid w:val="00B154DE"/>
    <w:rsid w:val="00B549F3"/>
    <w:rsid w:val="00B70698"/>
    <w:rsid w:val="00B7230F"/>
    <w:rsid w:val="00B8728B"/>
    <w:rsid w:val="00B94EAE"/>
    <w:rsid w:val="00B97A45"/>
    <w:rsid w:val="00BA3588"/>
    <w:rsid w:val="00BC1E3F"/>
    <w:rsid w:val="00BE225C"/>
    <w:rsid w:val="00BF4ED6"/>
    <w:rsid w:val="00C20541"/>
    <w:rsid w:val="00C21D2F"/>
    <w:rsid w:val="00C326AB"/>
    <w:rsid w:val="00C43020"/>
    <w:rsid w:val="00C9147A"/>
    <w:rsid w:val="00C97565"/>
    <w:rsid w:val="00CD1D87"/>
    <w:rsid w:val="00D00BE9"/>
    <w:rsid w:val="00D67138"/>
    <w:rsid w:val="00D67288"/>
    <w:rsid w:val="00D95B4C"/>
    <w:rsid w:val="00DB50A3"/>
    <w:rsid w:val="00DD2BD8"/>
    <w:rsid w:val="00DE1267"/>
    <w:rsid w:val="00E0000E"/>
    <w:rsid w:val="00E00D62"/>
    <w:rsid w:val="00E15F0A"/>
    <w:rsid w:val="00E21B92"/>
    <w:rsid w:val="00E4259A"/>
    <w:rsid w:val="00E43650"/>
    <w:rsid w:val="00E77475"/>
    <w:rsid w:val="00E92BAF"/>
    <w:rsid w:val="00EA2A06"/>
    <w:rsid w:val="00EA3AC6"/>
    <w:rsid w:val="00EC611F"/>
    <w:rsid w:val="00ED0421"/>
    <w:rsid w:val="00ED3998"/>
    <w:rsid w:val="00EE07A6"/>
    <w:rsid w:val="00EF0156"/>
    <w:rsid w:val="00F31440"/>
    <w:rsid w:val="00F65C52"/>
    <w:rsid w:val="00F81037"/>
    <w:rsid w:val="00F91F75"/>
    <w:rsid w:val="00F9217B"/>
    <w:rsid w:val="00FA4F57"/>
    <w:rsid w:val="00FB5647"/>
    <w:rsid w:val="00FD2BBE"/>
    <w:rsid w:val="00FE50A4"/>
    <w:rsid w:val="00FF127A"/>
    <w:rsid w:val="00FF736E"/>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FB3996"/>
  <w14:defaultImageDpi w14:val="330"/>
  <w15:docId w15:val="{E2FEFA4C-1988-47B6-9AA0-6482A89B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E13"/>
    <w:pPr>
      <w:jc w:val="both"/>
    </w:pPr>
    <w:rPr>
      <w:rFonts w:ascii="Times New Roman" w:hAnsi="Times New Roman"/>
      <w:sz w:val="20"/>
    </w:rPr>
  </w:style>
  <w:style w:type="paragraph" w:styleId="Heading1">
    <w:name w:val="heading 1"/>
    <w:next w:val="ReportText"/>
    <w:link w:val="Heading1Char"/>
    <w:uiPriority w:val="9"/>
    <w:qFormat/>
    <w:rsid w:val="0098270B"/>
    <w:pPr>
      <w:pBdr>
        <w:bottom w:val="single" w:sz="4" w:space="1" w:color="0C2074"/>
      </w:pBdr>
      <w:spacing w:before="240" w:after="240"/>
      <w:ind w:left="720" w:hanging="720"/>
      <w:jc w:val="both"/>
      <w:outlineLvl w:val="0"/>
    </w:pPr>
    <w:rPr>
      <w:rFonts w:ascii="Arial" w:hAnsi="Arial"/>
      <w:b/>
      <w:caps/>
      <w:color w:val="0C2074"/>
      <w:sz w:val="32"/>
      <w:szCs w:val="32"/>
      <w:lang w:val="en-US" w:eastAsia="zh-CN"/>
    </w:rPr>
  </w:style>
  <w:style w:type="paragraph" w:styleId="Heading2">
    <w:name w:val="heading 2"/>
    <w:basedOn w:val="Normal"/>
    <w:next w:val="CorpsdeTexte-1"/>
    <w:link w:val="Heading2Char"/>
    <w:uiPriority w:val="9"/>
    <w:qFormat/>
    <w:rsid w:val="0039346D"/>
    <w:pPr>
      <w:widowControl w:val="0"/>
      <w:numPr>
        <w:ilvl w:val="1"/>
        <w:numId w:val="14"/>
      </w:numPr>
      <w:tabs>
        <w:tab w:val="left" w:pos="594"/>
      </w:tabs>
      <w:spacing w:before="60" w:after="120"/>
      <w:outlineLvl w:val="1"/>
    </w:pPr>
    <w:rPr>
      <w:rFonts w:eastAsia="Times New Roman"/>
      <w:spacing w:val="-1"/>
      <w:sz w:val="24"/>
      <w:szCs w:val="22"/>
      <w:lang w:val="en-US" w:eastAsia="en-US"/>
    </w:rPr>
  </w:style>
  <w:style w:type="paragraph" w:styleId="Heading3">
    <w:name w:val="heading 3"/>
    <w:basedOn w:val="Heading2"/>
    <w:next w:val="Normal"/>
    <w:link w:val="Heading3Char"/>
    <w:uiPriority w:val="9"/>
    <w:qFormat/>
    <w:rsid w:val="0098270B"/>
    <w:pPr>
      <w:numPr>
        <w:ilvl w:val="0"/>
        <w:numId w:val="0"/>
      </w:numPr>
      <w:tabs>
        <w:tab w:val="clear" w:pos="594"/>
      </w:tabs>
      <w:spacing w:before="240" w:after="240"/>
      <w:ind w:left="720" w:hanging="720"/>
      <w:outlineLvl w:val="2"/>
    </w:pPr>
    <w:rPr>
      <w:rFonts w:ascii="Arial" w:eastAsiaTheme="majorEastAsia" w:hAnsi="Arial" w:cstheme="majorBidi"/>
      <w:b/>
      <w:bCs/>
      <w:color w:val="0C2074"/>
      <w:spacing w:val="0"/>
      <w:sz w:val="20"/>
      <w:szCs w:val="24"/>
      <w:lang w:eastAsia="zh-CN"/>
    </w:rPr>
  </w:style>
  <w:style w:type="paragraph" w:styleId="Heading40">
    <w:name w:val="heading 4"/>
    <w:basedOn w:val="Heading3"/>
    <w:next w:val="ReportText"/>
    <w:link w:val="Heading4Char"/>
    <w:uiPriority w:val="9"/>
    <w:qFormat/>
    <w:rsid w:val="0098270B"/>
    <w:pPr>
      <w:keepNext/>
      <w:keepLines/>
      <w:spacing w:before="200" w:after="0"/>
      <w:outlineLvl w:val="3"/>
    </w:pPr>
    <w:rPr>
      <w:bCs w:val="0"/>
      <w:iCs/>
      <w:color w:val="4F81BD" w:themeColor="accent1"/>
    </w:rPr>
  </w:style>
  <w:style w:type="paragraph" w:styleId="Heading5">
    <w:name w:val="heading 5"/>
    <w:basedOn w:val="Heading40"/>
    <w:next w:val="Normal"/>
    <w:link w:val="Heading5Char"/>
    <w:uiPriority w:val="9"/>
    <w:qFormat/>
    <w:rsid w:val="0098270B"/>
    <w:pPr>
      <w:spacing w:before="240" w:after="240"/>
      <w:ind w:left="1440" w:hanging="1440"/>
      <w:outlineLvl w:val="4"/>
    </w:pPr>
    <w:rPr>
      <w:i/>
    </w:rPr>
  </w:style>
  <w:style w:type="paragraph" w:styleId="Heading6">
    <w:name w:val="heading 6"/>
    <w:basedOn w:val="Normal"/>
    <w:next w:val="Normal"/>
    <w:link w:val="Heading6Char"/>
    <w:uiPriority w:val="9"/>
    <w:qFormat/>
    <w:rsid w:val="0098270B"/>
    <w:pPr>
      <w:keepNext/>
      <w:keepLines/>
      <w:spacing w:before="240" w:after="240"/>
      <w:ind w:left="1440" w:hanging="1440"/>
      <w:outlineLvl w:val="5"/>
    </w:pPr>
    <w:rPr>
      <w:rFonts w:ascii="Arial" w:eastAsiaTheme="majorEastAsia" w:hAnsi="Arial" w:cstheme="majorBidi"/>
      <w:b/>
      <w:i/>
      <w:iCs/>
      <w:color w:val="4F81BD" w:themeColor="accent1"/>
      <w:szCs w:val="20"/>
      <w:lang w:val="en-US" w:eastAsia="zh-CN"/>
    </w:rPr>
  </w:style>
  <w:style w:type="paragraph" w:styleId="Heading7">
    <w:name w:val="heading 7"/>
    <w:basedOn w:val="Heading6"/>
    <w:next w:val="Normal"/>
    <w:link w:val="Heading7Char"/>
    <w:uiPriority w:val="9"/>
    <w:qFormat/>
    <w:rsid w:val="0098270B"/>
    <w:pPr>
      <w:outlineLvl w:val="6"/>
    </w:pPr>
  </w:style>
  <w:style w:type="paragraph" w:styleId="Heading8">
    <w:name w:val="heading 8"/>
    <w:basedOn w:val="Heading6"/>
    <w:next w:val="Normal"/>
    <w:link w:val="Heading8Char"/>
    <w:uiPriority w:val="9"/>
    <w:qFormat/>
    <w:rsid w:val="0098270B"/>
    <w:pPr>
      <w:outlineLvl w:val="7"/>
    </w:pPr>
  </w:style>
  <w:style w:type="paragraph" w:styleId="Heading9">
    <w:name w:val="heading 9"/>
    <w:basedOn w:val="Heading6"/>
    <w:next w:val="Normal"/>
    <w:link w:val="Heading9Char"/>
    <w:uiPriority w:val="9"/>
    <w:qFormat/>
    <w:rsid w:val="0098270B"/>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deTexte-1">
    <w:name w:val="Corps de Texte - 1"/>
    <w:basedOn w:val="Normal"/>
    <w:next w:val="Normal"/>
    <w:qFormat/>
    <w:rsid w:val="000C1E13"/>
  </w:style>
  <w:style w:type="paragraph" w:customStyle="1" w:styleId="CorpsdeTexte-2">
    <w:name w:val="Corps de Texte - 2"/>
    <w:basedOn w:val="CorpsdeTexte-1"/>
    <w:qFormat/>
    <w:rsid w:val="000C1E13"/>
    <w:pPr>
      <w:ind w:firstLine="360"/>
    </w:pPr>
  </w:style>
  <w:style w:type="paragraph" w:customStyle="1" w:styleId="TitreArticle">
    <w:name w:val="Titre Article"/>
    <w:basedOn w:val="Normal"/>
    <w:next w:val="Auteurs"/>
    <w:link w:val="TitreArticleCar"/>
    <w:qFormat/>
    <w:rsid w:val="00B70698"/>
    <w:pPr>
      <w:spacing w:before="120" w:after="240"/>
      <w:jc w:val="center"/>
    </w:pPr>
    <w:rPr>
      <w:b/>
      <w:bCs/>
      <w:caps/>
      <w:sz w:val="24"/>
      <w:szCs w:val="28"/>
    </w:rPr>
  </w:style>
  <w:style w:type="paragraph" w:customStyle="1" w:styleId="Auteurs">
    <w:name w:val="Auteurs"/>
    <w:basedOn w:val="Normal"/>
    <w:next w:val="Affiliation"/>
    <w:qFormat/>
    <w:rsid w:val="000C1E13"/>
    <w:pPr>
      <w:jc w:val="center"/>
    </w:pPr>
    <w:rPr>
      <w:b/>
    </w:rPr>
  </w:style>
  <w:style w:type="paragraph" w:customStyle="1" w:styleId="Affiliation">
    <w:name w:val="Affiliation"/>
    <w:basedOn w:val="Normal"/>
    <w:qFormat/>
    <w:rsid w:val="000C1E13"/>
    <w:pPr>
      <w:jc w:val="center"/>
    </w:pPr>
  </w:style>
  <w:style w:type="paragraph" w:styleId="Caption">
    <w:name w:val="caption"/>
    <w:basedOn w:val="Normal"/>
    <w:next w:val="Normal"/>
    <w:uiPriority w:val="35"/>
    <w:unhideWhenUsed/>
    <w:qFormat/>
    <w:rsid w:val="00072D27"/>
    <w:pPr>
      <w:spacing w:after="200"/>
    </w:pPr>
    <w:rPr>
      <w:b/>
      <w:bCs/>
      <w:color w:val="4F81BD" w:themeColor="accent1"/>
      <w:sz w:val="18"/>
      <w:szCs w:val="18"/>
    </w:rPr>
  </w:style>
  <w:style w:type="character" w:customStyle="1" w:styleId="Heading2Char">
    <w:name w:val="Heading 2 Char"/>
    <w:basedOn w:val="DefaultParagraphFont"/>
    <w:link w:val="Heading2"/>
    <w:uiPriority w:val="1"/>
    <w:rsid w:val="0014325E"/>
    <w:rPr>
      <w:rFonts w:ascii="Times New Roman" w:eastAsia="Times New Roman" w:hAnsi="Times New Roman"/>
      <w:spacing w:val="-1"/>
      <w:szCs w:val="22"/>
      <w:lang w:val="en-US" w:eastAsia="en-US"/>
    </w:rPr>
  </w:style>
  <w:style w:type="paragraph" w:customStyle="1" w:styleId="CaptionTable1">
    <w:name w:val="Caption Table 1"/>
    <w:basedOn w:val="CorpsdeTexte-1"/>
    <w:qFormat/>
    <w:rsid w:val="0034791F"/>
    <w:pPr>
      <w:spacing w:before="120" w:after="180"/>
      <w:jc w:val="center"/>
    </w:pPr>
    <w:rPr>
      <w:sz w:val="18"/>
    </w:rPr>
  </w:style>
  <w:style w:type="paragraph" w:customStyle="1" w:styleId="CaptionTable2">
    <w:name w:val="Caption Table 2"/>
    <w:basedOn w:val="CaptionTable1"/>
    <w:qFormat/>
    <w:rsid w:val="001D51E1"/>
    <w:pPr>
      <w:jc w:val="left"/>
    </w:pPr>
  </w:style>
  <w:style w:type="paragraph" w:customStyle="1" w:styleId="Abstract">
    <w:name w:val="Abstract"/>
    <w:basedOn w:val="Normal"/>
    <w:qFormat/>
    <w:rsid w:val="00785C8F"/>
    <w:rPr>
      <w:lang w:val="en-US"/>
    </w:rPr>
  </w:style>
  <w:style w:type="paragraph" w:customStyle="1" w:styleId="TitreAbstract">
    <w:name w:val="Titre Abstract"/>
    <w:basedOn w:val="TitreArticle"/>
    <w:next w:val="Abstract"/>
    <w:link w:val="TitreAbstractCar"/>
    <w:qFormat/>
    <w:rsid w:val="00645F22"/>
    <w:pPr>
      <w:spacing w:before="0" w:after="120"/>
    </w:pPr>
    <w:rPr>
      <w:bCs w:val="0"/>
      <w:caps w:val="0"/>
      <w:szCs w:val="20"/>
      <w:lang w:val="en-US"/>
    </w:rPr>
  </w:style>
  <w:style w:type="character" w:customStyle="1" w:styleId="TitreArticleCar">
    <w:name w:val="Titre Article Car"/>
    <w:basedOn w:val="DefaultParagraphFont"/>
    <w:link w:val="TitreArticle"/>
    <w:rsid w:val="0039346D"/>
    <w:rPr>
      <w:rFonts w:ascii="Times New Roman" w:hAnsi="Times New Roman"/>
      <w:b/>
      <w:bCs/>
      <w:caps/>
      <w:szCs w:val="28"/>
    </w:rPr>
  </w:style>
  <w:style w:type="character" w:customStyle="1" w:styleId="TitreAbstractCar">
    <w:name w:val="Titre Abstract Car"/>
    <w:basedOn w:val="TitreArticleCar"/>
    <w:link w:val="TitreAbstract"/>
    <w:rsid w:val="00645F22"/>
    <w:rPr>
      <w:rFonts w:ascii="Times New Roman" w:hAnsi="Times New Roman"/>
      <w:b/>
      <w:bCs w:val="0"/>
      <w:caps w:val="0"/>
      <w:szCs w:val="20"/>
      <w:lang w:val="en-US"/>
    </w:rPr>
  </w:style>
  <w:style w:type="paragraph" w:customStyle="1" w:styleId="JCAAsection1">
    <w:name w:val="JCAA section 1"/>
    <w:basedOn w:val="CorpsdeTexte-1"/>
    <w:next w:val="CorpsdeTexte-1"/>
    <w:qFormat/>
    <w:rsid w:val="00BC1E3F"/>
    <w:pPr>
      <w:numPr>
        <w:numId w:val="38"/>
      </w:numPr>
      <w:spacing w:after="120"/>
    </w:pPr>
    <w:rPr>
      <w:b/>
      <w:sz w:val="24"/>
    </w:rPr>
  </w:style>
  <w:style w:type="paragraph" w:customStyle="1" w:styleId="JCAAsection2">
    <w:name w:val="JCAA section 2"/>
    <w:basedOn w:val="CorpsdeTexte-1"/>
    <w:next w:val="CorpsdeTexte-1"/>
    <w:qFormat/>
    <w:rsid w:val="00FE50A4"/>
    <w:pPr>
      <w:numPr>
        <w:ilvl w:val="1"/>
        <w:numId w:val="38"/>
      </w:numPr>
      <w:spacing w:after="120"/>
    </w:pPr>
    <w:rPr>
      <w:b/>
      <w:sz w:val="22"/>
    </w:rPr>
  </w:style>
  <w:style w:type="numbering" w:customStyle="1" w:styleId="JCAAsections">
    <w:name w:val="JCAA sections"/>
    <w:basedOn w:val="NoList"/>
    <w:uiPriority w:val="99"/>
    <w:rsid w:val="00BC1E3F"/>
    <w:pPr>
      <w:numPr>
        <w:numId w:val="38"/>
      </w:numPr>
    </w:pPr>
  </w:style>
  <w:style w:type="paragraph" w:customStyle="1" w:styleId="JCAAsection3">
    <w:name w:val="JCAA section 3"/>
    <w:basedOn w:val="CorpsdeTexte-1"/>
    <w:next w:val="CorpsdeTexte-1"/>
    <w:qFormat/>
    <w:rsid w:val="00FE50A4"/>
    <w:pPr>
      <w:numPr>
        <w:ilvl w:val="2"/>
        <w:numId w:val="38"/>
      </w:numPr>
      <w:spacing w:after="120"/>
    </w:pPr>
    <w:rPr>
      <w:b/>
    </w:rPr>
  </w:style>
  <w:style w:type="paragraph" w:customStyle="1" w:styleId="JCAAsection">
    <w:name w:val="JCAA section"/>
    <w:basedOn w:val="CorpsdeTexte-1"/>
    <w:qFormat/>
    <w:rsid w:val="00EF0156"/>
    <w:pPr>
      <w:spacing w:after="120"/>
    </w:pPr>
    <w:rPr>
      <w:b/>
      <w:bCs/>
      <w:sz w:val="24"/>
    </w:rPr>
  </w:style>
  <w:style w:type="paragraph" w:customStyle="1" w:styleId="Figures">
    <w:name w:val="Figures"/>
    <w:basedOn w:val="CorpsdeTexte-1"/>
    <w:qFormat/>
    <w:rsid w:val="00AD334D"/>
    <w:pPr>
      <w:jc w:val="center"/>
    </w:pPr>
    <w:rPr>
      <w:lang w:val="fr-FR"/>
    </w:rPr>
  </w:style>
  <w:style w:type="paragraph" w:customStyle="1" w:styleId="Table">
    <w:name w:val="Table"/>
    <w:basedOn w:val="Normal"/>
    <w:qFormat/>
    <w:rsid w:val="00BF4ED6"/>
    <w:rPr>
      <w:sz w:val="18"/>
      <w:lang w:val="en-US"/>
    </w:rPr>
  </w:style>
  <w:style w:type="paragraph" w:customStyle="1" w:styleId="References">
    <w:name w:val="References"/>
    <w:basedOn w:val="CorpsdeTexte-1"/>
    <w:qFormat/>
    <w:rsid w:val="002E1ABF"/>
    <w:rPr>
      <w:lang w:val="en-US"/>
    </w:rPr>
  </w:style>
  <w:style w:type="paragraph" w:styleId="FootnoteText">
    <w:name w:val="footnote text"/>
    <w:basedOn w:val="Normal"/>
    <w:link w:val="FootnoteTextChar"/>
    <w:uiPriority w:val="99"/>
    <w:unhideWhenUsed/>
    <w:rsid w:val="002B18B1"/>
    <w:rPr>
      <w:sz w:val="24"/>
    </w:rPr>
  </w:style>
  <w:style w:type="character" w:customStyle="1" w:styleId="FootnoteTextChar">
    <w:name w:val="Footnote Text Char"/>
    <w:basedOn w:val="DefaultParagraphFont"/>
    <w:link w:val="FootnoteText"/>
    <w:uiPriority w:val="99"/>
    <w:rsid w:val="002B18B1"/>
    <w:rPr>
      <w:rFonts w:ascii="Times New Roman" w:hAnsi="Times New Roman"/>
    </w:rPr>
  </w:style>
  <w:style w:type="character" w:styleId="FootnoteReference">
    <w:name w:val="footnote reference"/>
    <w:basedOn w:val="DefaultParagraphFont"/>
    <w:uiPriority w:val="99"/>
    <w:unhideWhenUsed/>
    <w:rsid w:val="002B18B1"/>
    <w:rPr>
      <w:vertAlign w:val="superscript"/>
    </w:rPr>
  </w:style>
  <w:style w:type="paragraph" w:styleId="Header">
    <w:name w:val="header"/>
    <w:basedOn w:val="Normal"/>
    <w:link w:val="HeaderChar"/>
    <w:uiPriority w:val="99"/>
    <w:unhideWhenUsed/>
    <w:rsid w:val="00F65C52"/>
    <w:pPr>
      <w:tabs>
        <w:tab w:val="center" w:pos="4703"/>
        <w:tab w:val="right" w:pos="9406"/>
      </w:tabs>
    </w:pPr>
  </w:style>
  <w:style w:type="character" w:customStyle="1" w:styleId="HeaderChar">
    <w:name w:val="Header Char"/>
    <w:basedOn w:val="DefaultParagraphFont"/>
    <w:link w:val="Header"/>
    <w:uiPriority w:val="99"/>
    <w:rsid w:val="00F65C52"/>
    <w:rPr>
      <w:rFonts w:ascii="Times New Roman" w:hAnsi="Times New Roman"/>
      <w:sz w:val="20"/>
    </w:rPr>
  </w:style>
  <w:style w:type="paragraph" w:styleId="Footer">
    <w:name w:val="footer"/>
    <w:basedOn w:val="Normal"/>
    <w:link w:val="FooterChar"/>
    <w:uiPriority w:val="99"/>
    <w:unhideWhenUsed/>
    <w:rsid w:val="00F65C52"/>
    <w:pPr>
      <w:tabs>
        <w:tab w:val="center" w:pos="4703"/>
        <w:tab w:val="right" w:pos="9406"/>
      </w:tabs>
    </w:pPr>
  </w:style>
  <w:style w:type="character" w:customStyle="1" w:styleId="FooterChar">
    <w:name w:val="Footer Char"/>
    <w:basedOn w:val="DefaultParagraphFont"/>
    <w:link w:val="Footer"/>
    <w:uiPriority w:val="99"/>
    <w:rsid w:val="00F65C52"/>
    <w:rPr>
      <w:rFonts w:ascii="Times New Roman" w:hAnsi="Times New Roman"/>
      <w:sz w:val="20"/>
    </w:rPr>
  </w:style>
  <w:style w:type="character" w:styleId="Hyperlink">
    <w:name w:val="Hyperlink"/>
    <w:basedOn w:val="DefaultParagraphFont"/>
    <w:uiPriority w:val="99"/>
    <w:unhideWhenUsed/>
    <w:rsid w:val="00F65C52"/>
    <w:rPr>
      <w:color w:val="0000FF" w:themeColor="hyperlink"/>
      <w:u w:val="single"/>
    </w:rPr>
  </w:style>
  <w:style w:type="paragraph" w:styleId="BalloonText">
    <w:name w:val="Balloon Text"/>
    <w:basedOn w:val="Normal"/>
    <w:link w:val="BalloonTextChar"/>
    <w:uiPriority w:val="99"/>
    <w:semiHidden/>
    <w:unhideWhenUsed/>
    <w:rsid w:val="00F65C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5C52"/>
    <w:rPr>
      <w:rFonts w:ascii="Lucida Grande" w:hAnsi="Lucida Grande" w:cs="Lucida Grande"/>
      <w:sz w:val="18"/>
      <w:szCs w:val="18"/>
    </w:rPr>
  </w:style>
  <w:style w:type="table" w:styleId="TableGrid">
    <w:name w:val="Table Grid"/>
    <w:basedOn w:val="TableNormal"/>
    <w:uiPriority w:val="59"/>
    <w:rsid w:val="005B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3998"/>
    <w:rPr>
      <w:color w:val="800080" w:themeColor="followedHyperlink"/>
      <w:u w:val="single"/>
    </w:rPr>
  </w:style>
  <w:style w:type="paragraph" w:customStyle="1" w:styleId="CaptionFigure2">
    <w:name w:val="Caption Figure 2"/>
    <w:basedOn w:val="CaptionTable2"/>
    <w:qFormat/>
    <w:rsid w:val="00FE50A4"/>
    <w:pPr>
      <w:spacing w:before="60" w:after="120"/>
    </w:pPr>
    <w:rPr>
      <w:lang w:val="fr-FR"/>
    </w:rPr>
  </w:style>
  <w:style w:type="paragraph" w:customStyle="1" w:styleId="CaptionFigure1">
    <w:name w:val="Caption Figure 1"/>
    <w:basedOn w:val="CaptionTable1"/>
    <w:qFormat/>
    <w:rsid w:val="00FE50A4"/>
    <w:pPr>
      <w:spacing w:before="60" w:after="120"/>
    </w:pPr>
  </w:style>
  <w:style w:type="paragraph" w:customStyle="1" w:styleId="ReportText">
    <w:name w:val="Report Text"/>
    <w:basedOn w:val="Normal"/>
    <w:link w:val="ReportTextChar"/>
    <w:qFormat/>
    <w:rsid w:val="001A131C"/>
    <w:pPr>
      <w:spacing w:before="240" w:after="240" w:line="276" w:lineRule="auto"/>
    </w:pPr>
    <w:rPr>
      <w:rFonts w:ascii="Arial" w:hAnsi="Arial"/>
      <w:color w:val="000000" w:themeColor="text1"/>
      <w:szCs w:val="20"/>
      <w:lang w:val="en-US" w:eastAsia="zh-CN"/>
    </w:rPr>
  </w:style>
  <w:style w:type="character" w:customStyle="1" w:styleId="ReportTextChar">
    <w:name w:val="Report Text Char"/>
    <w:basedOn w:val="DefaultParagraphFont"/>
    <w:link w:val="ReportText"/>
    <w:rsid w:val="001A131C"/>
    <w:rPr>
      <w:rFonts w:ascii="Arial" w:hAnsi="Arial"/>
      <w:color w:val="000000" w:themeColor="text1"/>
      <w:sz w:val="20"/>
      <w:szCs w:val="20"/>
      <w:lang w:val="en-US" w:eastAsia="zh-CN"/>
    </w:rPr>
  </w:style>
  <w:style w:type="character" w:customStyle="1" w:styleId="Heading1Char">
    <w:name w:val="Heading 1 Char"/>
    <w:basedOn w:val="DefaultParagraphFont"/>
    <w:link w:val="Heading1"/>
    <w:uiPriority w:val="9"/>
    <w:rsid w:val="0098270B"/>
    <w:rPr>
      <w:rFonts w:ascii="Arial" w:hAnsi="Arial"/>
      <w:b/>
      <w:caps/>
      <w:color w:val="0C2074"/>
      <w:sz w:val="32"/>
      <w:szCs w:val="32"/>
      <w:lang w:val="en-US" w:eastAsia="zh-CN"/>
    </w:rPr>
  </w:style>
  <w:style w:type="character" w:customStyle="1" w:styleId="Heading3Char">
    <w:name w:val="Heading 3 Char"/>
    <w:basedOn w:val="DefaultParagraphFont"/>
    <w:link w:val="Heading3"/>
    <w:uiPriority w:val="9"/>
    <w:rsid w:val="0098270B"/>
    <w:rPr>
      <w:rFonts w:ascii="Arial" w:eastAsiaTheme="majorEastAsia" w:hAnsi="Arial" w:cstheme="majorBidi"/>
      <w:b/>
      <w:bCs/>
      <w:color w:val="0C2074"/>
      <w:sz w:val="20"/>
      <w:lang w:val="en-US" w:eastAsia="zh-CN"/>
    </w:rPr>
  </w:style>
  <w:style w:type="character" w:customStyle="1" w:styleId="Heading4Char">
    <w:name w:val="Heading 4 Char"/>
    <w:basedOn w:val="DefaultParagraphFont"/>
    <w:link w:val="Heading40"/>
    <w:uiPriority w:val="9"/>
    <w:rsid w:val="0098270B"/>
    <w:rPr>
      <w:rFonts w:ascii="Arial" w:eastAsiaTheme="majorEastAsia" w:hAnsi="Arial" w:cstheme="majorBidi"/>
      <w:b/>
      <w:iCs/>
      <w:color w:val="4F81BD" w:themeColor="accent1"/>
      <w:sz w:val="20"/>
      <w:lang w:val="en-US" w:eastAsia="zh-CN"/>
    </w:rPr>
  </w:style>
  <w:style w:type="character" w:customStyle="1" w:styleId="Heading5Char">
    <w:name w:val="Heading 5 Char"/>
    <w:basedOn w:val="DefaultParagraphFont"/>
    <w:link w:val="Heading5"/>
    <w:uiPriority w:val="9"/>
    <w:rsid w:val="0098270B"/>
    <w:rPr>
      <w:rFonts w:ascii="Arial" w:eastAsiaTheme="majorEastAsia" w:hAnsi="Arial" w:cstheme="majorBidi"/>
      <w:b/>
      <w:i/>
      <w:iCs/>
      <w:color w:val="4F81BD" w:themeColor="accent1"/>
      <w:sz w:val="20"/>
      <w:lang w:val="en-US" w:eastAsia="zh-CN"/>
    </w:rPr>
  </w:style>
  <w:style w:type="character" w:customStyle="1" w:styleId="Heading6Char">
    <w:name w:val="Heading 6 Char"/>
    <w:basedOn w:val="DefaultParagraphFont"/>
    <w:link w:val="Heading6"/>
    <w:uiPriority w:val="9"/>
    <w:rsid w:val="0098270B"/>
    <w:rPr>
      <w:rFonts w:ascii="Arial" w:eastAsiaTheme="majorEastAsia" w:hAnsi="Arial" w:cstheme="majorBidi"/>
      <w:b/>
      <w:i/>
      <w:iCs/>
      <w:color w:val="4F81BD" w:themeColor="accent1"/>
      <w:sz w:val="20"/>
      <w:szCs w:val="20"/>
      <w:lang w:val="en-US" w:eastAsia="zh-CN"/>
    </w:rPr>
  </w:style>
  <w:style w:type="character" w:customStyle="1" w:styleId="Heading7Char">
    <w:name w:val="Heading 7 Char"/>
    <w:basedOn w:val="DefaultParagraphFont"/>
    <w:link w:val="Heading7"/>
    <w:uiPriority w:val="9"/>
    <w:rsid w:val="0098270B"/>
    <w:rPr>
      <w:rFonts w:ascii="Arial" w:eastAsiaTheme="majorEastAsia" w:hAnsi="Arial" w:cstheme="majorBidi"/>
      <w:b/>
      <w:i/>
      <w:iCs/>
      <w:color w:val="4F81BD" w:themeColor="accent1"/>
      <w:sz w:val="20"/>
      <w:szCs w:val="20"/>
      <w:lang w:val="en-US" w:eastAsia="zh-CN"/>
    </w:rPr>
  </w:style>
  <w:style w:type="character" w:customStyle="1" w:styleId="Heading8Char">
    <w:name w:val="Heading 8 Char"/>
    <w:basedOn w:val="DefaultParagraphFont"/>
    <w:link w:val="Heading8"/>
    <w:uiPriority w:val="9"/>
    <w:rsid w:val="0098270B"/>
    <w:rPr>
      <w:rFonts w:ascii="Arial" w:eastAsiaTheme="majorEastAsia" w:hAnsi="Arial" w:cstheme="majorBidi"/>
      <w:b/>
      <w:i/>
      <w:iCs/>
      <w:color w:val="4F81BD" w:themeColor="accent1"/>
      <w:sz w:val="20"/>
      <w:szCs w:val="20"/>
      <w:lang w:val="en-US" w:eastAsia="zh-CN"/>
    </w:rPr>
  </w:style>
  <w:style w:type="character" w:customStyle="1" w:styleId="Heading9Char">
    <w:name w:val="Heading 9 Char"/>
    <w:basedOn w:val="DefaultParagraphFont"/>
    <w:link w:val="Heading9"/>
    <w:uiPriority w:val="9"/>
    <w:rsid w:val="0098270B"/>
    <w:rPr>
      <w:rFonts w:ascii="Arial" w:eastAsiaTheme="majorEastAsia" w:hAnsi="Arial" w:cstheme="majorBidi"/>
      <w:b/>
      <w:i/>
      <w:iCs/>
      <w:color w:val="4F81BD" w:themeColor="accent1"/>
      <w:sz w:val="20"/>
      <w:szCs w:val="20"/>
      <w:lang w:val="en-US" w:eastAsia="zh-CN"/>
    </w:rPr>
  </w:style>
  <w:style w:type="paragraph" w:customStyle="1" w:styleId="Heading4">
    <w:name w:val="Heading  4"/>
    <w:basedOn w:val="Heading3"/>
    <w:next w:val="ReportText"/>
    <w:link w:val="Heading4Char0"/>
    <w:semiHidden/>
    <w:qFormat/>
    <w:rsid w:val="0098270B"/>
    <w:pPr>
      <w:numPr>
        <w:ilvl w:val="2"/>
        <w:numId w:val="14"/>
      </w:numPr>
      <w:tabs>
        <w:tab w:val="clear" w:pos="0"/>
      </w:tabs>
      <w:ind w:left="720" w:hanging="720"/>
    </w:pPr>
    <w:rPr>
      <w:color w:val="4F81BD" w:themeColor="accent1"/>
    </w:rPr>
  </w:style>
  <w:style w:type="character" w:customStyle="1" w:styleId="Heading4Char0">
    <w:name w:val="Heading  4 Char"/>
    <w:basedOn w:val="DefaultParagraphFont"/>
    <w:link w:val="Heading4"/>
    <w:semiHidden/>
    <w:rsid w:val="0098270B"/>
    <w:rPr>
      <w:rFonts w:ascii="Arial" w:eastAsiaTheme="majorEastAsia" w:hAnsi="Arial" w:cstheme="majorBidi"/>
      <w:b/>
      <w:bCs/>
      <w:color w:val="4F81BD" w:themeColor="accent1"/>
      <w:sz w:val="20"/>
      <w:lang w:val="en-US" w:eastAsia="zh-CN"/>
    </w:rPr>
  </w:style>
  <w:style w:type="numbering" w:customStyle="1" w:styleId="Headingssmd">
    <w:name w:val="Headings_smd"/>
    <w:uiPriority w:val="99"/>
    <w:rsid w:val="0098270B"/>
    <w:pPr>
      <w:numPr>
        <w:numId w:val="39"/>
      </w:numPr>
    </w:pPr>
  </w:style>
  <w:style w:type="character" w:styleId="CommentReference">
    <w:name w:val="annotation reference"/>
    <w:basedOn w:val="DefaultParagraphFont"/>
    <w:uiPriority w:val="99"/>
    <w:semiHidden/>
    <w:unhideWhenUsed/>
    <w:rsid w:val="00840A0D"/>
    <w:rPr>
      <w:sz w:val="16"/>
      <w:szCs w:val="16"/>
    </w:rPr>
  </w:style>
  <w:style w:type="paragraph" w:styleId="CommentText">
    <w:name w:val="annotation text"/>
    <w:basedOn w:val="Normal"/>
    <w:link w:val="CommentTextChar"/>
    <w:uiPriority w:val="99"/>
    <w:semiHidden/>
    <w:unhideWhenUsed/>
    <w:rsid w:val="00840A0D"/>
    <w:rPr>
      <w:szCs w:val="20"/>
    </w:rPr>
  </w:style>
  <w:style w:type="character" w:customStyle="1" w:styleId="CommentTextChar">
    <w:name w:val="Comment Text Char"/>
    <w:basedOn w:val="DefaultParagraphFont"/>
    <w:link w:val="CommentText"/>
    <w:uiPriority w:val="99"/>
    <w:semiHidden/>
    <w:rsid w:val="00840A0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40A0D"/>
    <w:rPr>
      <w:b/>
      <w:bCs/>
    </w:rPr>
  </w:style>
  <w:style w:type="character" w:customStyle="1" w:styleId="CommentSubjectChar">
    <w:name w:val="Comment Subject Char"/>
    <w:basedOn w:val="CommentTextChar"/>
    <w:link w:val="CommentSubject"/>
    <w:uiPriority w:val="99"/>
    <w:semiHidden/>
    <w:rsid w:val="00840A0D"/>
    <w:rPr>
      <w:rFonts w:ascii="Times New Roman" w:hAnsi="Times New Roman"/>
      <w:b/>
      <w:bCs/>
      <w:sz w:val="20"/>
      <w:szCs w:val="20"/>
    </w:rPr>
  </w:style>
  <w:style w:type="paragraph" w:styleId="ListParagraph">
    <w:name w:val="List Paragraph"/>
    <w:basedOn w:val="Normal"/>
    <w:uiPriority w:val="34"/>
    <w:qFormat/>
    <w:rsid w:val="00FB5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E6258335E7EE489433D0B78D46483B"/>
        <w:category>
          <w:name w:val="General"/>
          <w:gallery w:val="placeholder"/>
        </w:category>
        <w:types>
          <w:type w:val="bbPlcHdr"/>
        </w:types>
        <w:behaviors>
          <w:behavior w:val="content"/>
        </w:behaviors>
        <w:guid w:val="{8E8EB76C-689F-0D41-B958-5BC0AE64FD5F}"/>
      </w:docPartPr>
      <w:docPartBody>
        <w:p w:rsidR="008F31BC" w:rsidRDefault="00AB0F04">
          <w:pPr>
            <w:pStyle w:val="F9E6258335E7EE489433D0B78D46483B"/>
          </w:pPr>
          <w:r>
            <w:rPr>
              <w:lang w:val="fr-FR"/>
            </w:rPr>
            <w:t>[Tapez le texte]</w:t>
          </w:r>
        </w:p>
      </w:docPartBody>
    </w:docPart>
    <w:docPart>
      <w:docPartPr>
        <w:name w:val="474A15EA0FF823489873BA7443F73E93"/>
        <w:category>
          <w:name w:val="General"/>
          <w:gallery w:val="placeholder"/>
        </w:category>
        <w:types>
          <w:type w:val="bbPlcHdr"/>
        </w:types>
        <w:behaviors>
          <w:behavior w:val="content"/>
        </w:behaviors>
        <w:guid w:val="{1F319A26-874D-CF4B-B00F-7A0C32B2617D}"/>
      </w:docPartPr>
      <w:docPartBody>
        <w:p w:rsidR="008F31BC" w:rsidRDefault="00AB0F04">
          <w:pPr>
            <w:pStyle w:val="474A15EA0FF823489873BA7443F73E93"/>
          </w:pPr>
          <w:r>
            <w:rPr>
              <w:lang w:val="fr-FR"/>
            </w:rPr>
            <w:t>[Tapez le texte]</w:t>
          </w:r>
        </w:p>
      </w:docPartBody>
    </w:docPart>
    <w:docPart>
      <w:docPartPr>
        <w:name w:val="D9D8E047F2CB7949B62C02B499DEDA7A"/>
        <w:category>
          <w:name w:val="General"/>
          <w:gallery w:val="placeholder"/>
        </w:category>
        <w:types>
          <w:type w:val="bbPlcHdr"/>
        </w:types>
        <w:behaviors>
          <w:behavior w:val="content"/>
        </w:behaviors>
        <w:guid w:val="{BD2CDAE2-46C9-0244-BC57-F4FFE80FC595}"/>
      </w:docPartPr>
      <w:docPartBody>
        <w:p w:rsidR="008F31BC" w:rsidRDefault="00AB0F04">
          <w:pPr>
            <w:pStyle w:val="D9D8E047F2CB7949B62C02B499DEDA7A"/>
          </w:pPr>
          <w:r>
            <w:rPr>
              <w:lang w:val="fr-FR"/>
            </w:rP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F04"/>
    <w:rsid w:val="008F31BC"/>
    <w:rsid w:val="009E72AB"/>
    <w:rsid w:val="00AB0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E6258335E7EE489433D0B78D46483B">
    <w:name w:val="F9E6258335E7EE489433D0B78D46483B"/>
  </w:style>
  <w:style w:type="paragraph" w:customStyle="1" w:styleId="474A15EA0FF823489873BA7443F73E93">
    <w:name w:val="474A15EA0FF823489873BA7443F73E93"/>
  </w:style>
  <w:style w:type="paragraph" w:customStyle="1" w:styleId="D9D8E047F2CB7949B62C02B499DEDA7A">
    <w:name w:val="D9D8E047F2CB7949B62C02B499DED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A59D0-109C-4B16-9DE9-13505481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1195</Words>
  <Characters>6818</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ÉTS</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Andrew Williamson</cp:lastModifiedBy>
  <cp:revision>3</cp:revision>
  <cp:lastPrinted>2017-08-08T16:19:00Z</cp:lastPrinted>
  <dcterms:created xsi:type="dcterms:W3CDTF">2017-08-09T17:31:00Z</dcterms:created>
  <dcterms:modified xsi:type="dcterms:W3CDTF">2017-08-09T17:44:00Z</dcterms:modified>
</cp:coreProperties>
</file>