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85" w:rsidRPr="00A61163" w:rsidRDefault="00142D85">
      <w:pPr>
        <w:pStyle w:val="En-tte"/>
        <w:pBdr>
          <w:bottom w:val="single" w:sz="6" w:space="0" w:color="auto"/>
        </w:pBdr>
        <w:tabs>
          <w:tab w:val="clear" w:pos="4320"/>
          <w:tab w:val="clear" w:pos="8640"/>
        </w:tabs>
        <w:spacing w:before="0"/>
        <w:jc w:val="center"/>
        <w:rPr>
          <w:rFonts w:ascii="Times New Roman" w:hAnsi="Times New Roman"/>
          <w:sz w:val="44"/>
          <w:szCs w:val="44"/>
          <w:lang w:val="fr-FR"/>
        </w:rPr>
      </w:pPr>
      <w:r w:rsidRPr="00A61163">
        <w:rPr>
          <w:rFonts w:ascii="Times New Roman" w:hAnsi="Times New Roman"/>
          <w:sz w:val="44"/>
          <w:szCs w:val="44"/>
          <w:lang w:val="fr-FR"/>
        </w:rPr>
        <w:t xml:space="preserve">Canadian </w:t>
      </w:r>
      <w:proofErr w:type="spellStart"/>
      <w:r w:rsidRPr="00A61163">
        <w:rPr>
          <w:rFonts w:ascii="Times New Roman" w:hAnsi="Times New Roman"/>
          <w:sz w:val="44"/>
          <w:szCs w:val="44"/>
          <w:lang w:val="fr-FR"/>
        </w:rPr>
        <w:t>Acoustical</w:t>
      </w:r>
      <w:proofErr w:type="spellEnd"/>
      <w:r w:rsidRPr="00A61163">
        <w:rPr>
          <w:rFonts w:ascii="Times New Roman" w:hAnsi="Times New Roman"/>
          <w:sz w:val="44"/>
          <w:szCs w:val="44"/>
          <w:lang w:val="fr-FR"/>
        </w:rPr>
        <w:t xml:space="preserve"> Association</w:t>
      </w:r>
    </w:p>
    <w:p w:rsidR="00142D85" w:rsidRPr="00A61163" w:rsidRDefault="00142D85">
      <w:pPr>
        <w:pStyle w:val="En-tte"/>
        <w:pBdr>
          <w:bottom w:val="single" w:sz="6" w:space="0" w:color="auto"/>
        </w:pBdr>
        <w:tabs>
          <w:tab w:val="clear" w:pos="4320"/>
          <w:tab w:val="clear" w:pos="8640"/>
        </w:tabs>
        <w:spacing w:before="0"/>
        <w:jc w:val="center"/>
        <w:rPr>
          <w:sz w:val="44"/>
          <w:szCs w:val="44"/>
          <w:lang w:val="fr-FR"/>
        </w:rPr>
      </w:pPr>
      <w:r w:rsidRPr="00A61163">
        <w:rPr>
          <w:rFonts w:ascii="Times New Roman" w:hAnsi="Times New Roman"/>
          <w:sz w:val="44"/>
          <w:szCs w:val="44"/>
          <w:lang w:val="fr-FR"/>
        </w:rPr>
        <w:t>Association Canadienne d'Acoustique</w:t>
      </w:r>
    </w:p>
    <w:p w:rsidR="00142D85" w:rsidRPr="00250698" w:rsidRDefault="00142D85" w:rsidP="00142D85">
      <w:pPr>
        <w:pStyle w:val="Titre1"/>
        <w:spacing w:before="360" w:after="240"/>
        <w:rPr>
          <w:szCs w:val="36"/>
          <w:lang w:val="fr-FR"/>
        </w:rPr>
      </w:pPr>
      <w:r w:rsidRPr="00250698">
        <w:rPr>
          <w:szCs w:val="36"/>
          <w:lang w:val="fr-FR"/>
        </w:rPr>
        <w:t xml:space="preserve">PRIZE ANNOUNCEMENT </w:t>
      </w:r>
      <w:r w:rsidRPr="00250698">
        <w:rPr>
          <w:szCs w:val="36"/>
        </w:rPr>
        <w:sym w:font="Symbol" w:char="F0B7"/>
      </w:r>
      <w:r w:rsidRPr="00250698">
        <w:rPr>
          <w:szCs w:val="36"/>
          <w:lang w:val="fr-FR"/>
        </w:rPr>
        <w:t xml:space="preserve"> ANNONCE DE PRIX</w:t>
      </w:r>
    </w:p>
    <w:p w:rsidR="00142D85" w:rsidRDefault="00101F11">
      <w:pPr>
        <w:spacing w:before="200"/>
        <w:jc w:val="center"/>
      </w:pPr>
      <w:r>
        <w:rPr>
          <w:noProof/>
          <w:lang w:val="fr-CA" w:eastAsia="fr-CA"/>
        </w:rPr>
        <w:drawing>
          <wp:inline distT="0" distB="0" distL="0" distR="0">
            <wp:extent cx="3342334" cy="1778000"/>
            <wp:effectExtent l="0" t="0" r="1079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814" cy="177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D85" w:rsidRPr="00250698" w:rsidRDefault="00142D85" w:rsidP="00142D85">
      <w:pPr>
        <w:pStyle w:val="En-tte"/>
        <w:tabs>
          <w:tab w:val="clear" w:pos="4320"/>
        </w:tabs>
        <w:spacing w:before="160" w:after="80" w:line="240" w:lineRule="auto"/>
        <w:jc w:val="center"/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sz w:val="32"/>
        </w:rPr>
        <w:t>Prize</w:t>
      </w:r>
    </w:p>
    <w:p w:rsidR="00142D85" w:rsidRPr="00250698" w:rsidRDefault="00142D85" w:rsidP="00142D85">
      <w:pPr>
        <w:pStyle w:val="Normal1"/>
        <w:tabs>
          <w:tab w:val="left" w:pos="540"/>
        </w:tabs>
        <w:spacing w:before="0" w:after="40"/>
        <w:jc w:val="center"/>
        <w:rPr>
          <w:rFonts w:ascii="Arial" w:hAnsi="Arial" w:cs="Arial"/>
          <w:smallCaps/>
          <w:szCs w:val="24"/>
        </w:rPr>
      </w:pPr>
      <w:r w:rsidRPr="00250698">
        <w:rPr>
          <w:rFonts w:ascii="Arial" w:hAnsi="Arial" w:cs="Arial"/>
          <w:smallCaps/>
          <w:szCs w:val="24"/>
        </w:rPr>
        <w:t>Edgar and Millicent Shaw Postdoctoral Prize in Acoustics</w:t>
      </w:r>
    </w:p>
    <w:p w:rsidR="00142D85" w:rsidRPr="00250698" w:rsidRDefault="00142D85" w:rsidP="00142D85">
      <w:pPr>
        <w:pStyle w:val="Normal1"/>
        <w:spacing w:before="0" w:after="40"/>
        <w:ind w:left="-180" w:right="-180"/>
        <w:jc w:val="center"/>
        <w:rPr>
          <w:rFonts w:ascii="Arial" w:hAnsi="Arial" w:cs="Arial"/>
          <w:smallCaps/>
          <w:szCs w:val="24"/>
        </w:rPr>
      </w:pPr>
      <w:r w:rsidRPr="00250698">
        <w:rPr>
          <w:rFonts w:ascii="Arial" w:hAnsi="Arial" w:cs="Arial"/>
          <w:smallCaps/>
          <w:szCs w:val="24"/>
        </w:rPr>
        <w:t>Alexander G. Bell Graduate Student Prize in Speech Communication and Hearing</w:t>
      </w:r>
    </w:p>
    <w:p w:rsidR="00142D85" w:rsidRPr="00250698" w:rsidRDefault="00142D85" w:rsidP="00142D85">
      <w:pPr>
        <w:pStyle w:val="Normal1"/>
        <w:tabs>
          <w:tab w:val="left" w:pos="540"/>
        </w:tabs>
        <w:spacing w:before="0" w:after="40"/>
        <w:jc w:val="center"/>
        <w:rPr>
          <w:rFonts w:ascii="Arial" w:hAnsi="Arial" w:cs="Arial"/>
          <w:smallCaps/>
          <w:szCs w:val="24"/>
        </w:rPr>
      </w:pPr>
      <w:proofErr w:type="spellStart"/>
      <w:r w:rsidRPr="00250698">
        <w:rPr>
          <w:rFonts w:ascii="Arial" w:hAnsi="Arial" w:cs="Arial"/>
          <w:smallCaps/>
          <w:szCs w:val="24"/>
        </w:rPr>
        <w:t>Eckel</w:t>
      </w:r>
      <w:proofErr w:type="spellEnd"/>
      <w:r w:rsidRPr="00250698">
        <w:rPr>
          <w:rFonts w:ascii="Arial" w:hAnsi="Arial" w:cs="Arial"/>
          <w:smallCaps/>
          <w:szCs w:val="24"/>
        </w:rPr>
        <w:t xml:space="preserve"> Graduate Student Prize in Noise Control</w:t>
      </w:r>
    </w:p>
    <w:p w:rsidR="00142D85" w:rsidRPr="00250698" w:rsidRDefault="00142D85" w:rsidP="00142D85">
      <w:pPr>
        <w:pStyle w:val="Normal1"/>
        <w:tabs>
          <w:tab w:val="left" w:pos="540"/>
        </w:tabs>
        <w:spacing w:before="0" w:after="40"/>
        <w:jc w:val="center"/>
        <w:rPr>
          <w:rFonts w:ascii="Arial" w:hAnsi="Arial" w:cs="Arial"/>
          <w:smallCaps/>
          <w:szCs w:val="24"/>
        </w:rPr>
      </w:pPr>
      <w:r w:rsidRPr="00250698">
        <w:rPr>
          <w:rFonts w:ascii="Arial" w:hAnsi="Arial" w:cs="Arial"/>
          <w:smallCaps/>
          <w:szCs w:val="24"/>
        </w:rPr>
        <w:t>Fessenden Graduate Student Prize in Underwater Acoustics</w:t>
      </w:r>
    </w:p>
    <w:p w:rsidR="00142D85" w:rsidRDefault="00142D85" w:rsidP="00142D85">
      <w:pPr>
        <w:pStyle w:val="Normal1"/>
        <w:tabs>
          <w:tab w:val="left" w:pos="540"/>
        </w:tabs>
        <w:spacing w:before="0" w:after="40"/>
        <w:jc w:val="center"/>
        <w:rPr>
          <w:rFonts w:ascii="Arial" w:hAnsi="Arial" w:cs="Arial"/>
          <w:smallCaps/>
          <w:szCs w:val="24"/>
        </w:rPr>
      </w:pPr>
      <w:r>
        <w:rPr>
          <w:rFonts w:ascii="Arial" w:hAnsi="Arial" w:cs="Arial"/>
          <w:smallCaps/>
          <w:szCs w:val="24"/>
        </w:rPr>
        <w:t xml:space="preserve">Raymond </w:t>
      </w:r>
      <w:proofErr w:type="spellStart"/>
      <w:r>
        <w:rPr>
          <w:rFonts w:ascii="Arial" w:hAnsi="Arial" w:cs="Arial"/>
          <w:smallCaps/>
          <w:szCs w:val="24"/>
        </w:rPr>
        <w:t>He</w:t>
      </w:r>
      <w:r w:rsidRPr="00250698">
        <w:rPr>
          <w:rFonts w:ascii="Arial" w:hAnsi="Arial" w:cs="Arial"/>
          <w:smallCaps/>
          <w:szCs w:val="24"/>
        </w:rPr>
        <w:t>tu</w:t>
      </w:r>
      <w:proofErr w:type="spellEnd"/>
      <w:r w:rsidRPr="00250698">
        <w:rPr>
          <w:rFonts w:ascii="Arial" w:hAnsi="Arial" w:cs="Arial"/>
          <w:smallCaps/>
          <w:szCs w:val="24"/>
        </w:rPr>
        <w:t xml:space="preserve"> Undergraduate Student Prize in Acoustics</w:t>
      </w:r>
    </w:p>
    <w:p w:rsidR="00A060F9" w:rsidRPr="00A060F9" w:rsidRDefault="00CB66ED" w:rsidP="00A060F9">
      <w:pPr>
        <w:pStyle w:val="Normal1"/>
        <w:tabs>
          <w:tab w:val="left" w:pos="540"/>
        </w:tabs>
        <w:spacing w:before="0" w:after="40"/>
        <w:jc w:val="center"/>
        <w:rPr>
          <w:rFonts w:ascii="Arial" w:hAnsi="Arial" w:cs="Arial"/>
          <w:smallCaps/>
          <w:szCs w:val="24"/>
        </w:rPr>
      </w:pPr>
      <w:r>
        <w:rPr>
          <w:rFonts w:ascii="Arial" w:hAnsi="Arial" w:cs="Arial"/>
          <w:smallCaps/>
          <w:szCs w:val="24"/>
        </w:rPr>
        <w:t>Thomas D</w:t>
      </w:r>
      <w:r w:rsidR="007274FA">
        <w:rPr>
          <w:rFonts w:ascii="Arial" w:hAnsi="Arial" w:cs="Arial"/>
          <w:smallCaps/>
          <w:szCs w:val="24"/>
        </w:rPr>
        <w:t>.</w:t>
      </w:r>
      <w:r>
        <w:rPr>
          <w:rFonts w:ascii="Arial" w:hAnsi="Arial" w:cs="Arial"/>
          <w:smallCaps/>
          <w:szCs w:val="24"/>
        </w:rPr>
        <w:t xml:space="preserve"> Northwood </w:t>
      </w:r>
      <w:r w:rsidR="00A060F9" w:rsidRPr="00A060F9">
        <w:rPr>
          <w:rFonts w:ascii="Arial" w:hAnsi="Arial" w:cs="Arial"/>
          <w:smallCaps/>
          <w:szCs w:val="24"/>
        </w:rPr>
        <w:t>Graduate Student Prize in Architectural and Room Acoustics</w:t>
      </w:r>
    </w:p>
    <w:p w:rsidR="00A060F9" w:rsidRPr="00250698" w:rsidRDefault="007274FA" w:rsidP="00A060F9">
      <w:pPr>
        <w:pStyle w:val="Normal1"/>
        <w:tabs>
          <w:tab w:val="left" w:pos="540"/>
        </w:tabs>
        <w:spacing w:before="0" w:after="40"/>
        <w:jc w:val="center"/>
        <w:rPr>
          <w:rFonts w:ascii="Arial" w:hAnsi="Arial" w:cs="Arial"/>
          <w:smallCaps/>
          <w:szCs w:val="24"/>
        </w:rPr>
      </w:pPr>
      <w:r>
        <w:rPr>
          <w:rFonts w:ascii="Arial" w:hAnsi="Arial" w:cs="Arial"/>
          <w:smallCaps/>
          <w:szCs w:val="24"/>
        </w:rPr>
        <w:t xml:space="preserve">Albert S. </w:t>
      </w:r>
      <w:proofErr w:type="spellStart"/>
      <w:r>
        <w:rPr>
          <w:rFonts w:ascii="Arial" w:hAnsi="Arial" w:cs="Arial"/>
          <w:smallCaps/>
          <w:szCs w:val="24"/>
        </w:rPr>
        <w:t>Bregman</w:t>
      </w:r>
      <w:proofErr w:type="spellEnd"/>
      <w:r>
        <w:rPr>
          <w:rFonts w:ascii="Arial" w:hAnsi="Arial" w:cs="Arial"/>
          <w:smallCaps/>
          <w:szCs w:val="24"/>
        </w:rPr>
        <w:t xml:space="preserve"> </w:t>
      </w:r>
      <w:r w:rsidR="00A060F9" w:rsidRPr="00A060F9">
        <w:rPr>
          <w:rFonts w:ascii="Arial" w:hAnsi="Arial" w:cs="Arial"/>
          <w:smallCaps/>
          <w:szCs w:val="24"/>
        </w:rPr>
        <w:t>Graduate Student Prize in Psychological Acoustics</w:t>
      </w:r>
    </w:p>
    <w:p w:rsidR="00142D85" w:rsidRPr="00A61163" w:rsidRDefault="00142D85" w:rsidP="00142D85">
      <w:pPr>
        <w:pStyle w:val="En-tte"/>
        <w:tabs>
          <w:tab w:val="clear" w:pos="4320"/>
        </w:tabs>
        <w:spacing w:before="160" w:after="80" w:line="240" w:lineRule="auto"/>
        <w:jc w:val="center"/>
        <w:rPr>
          <w:rFonts w:ascii="Arial" w:hAnsi="Arial" w:cs="Arial"/>
          <w:b/>
          <w:i/>
          <w:sz w:val="32"/>
          <w:lang w:val="fr-FR"/>
        </w:rPr>
      </w:pPr>
      <w:r w:rsidRPr="00A61163">
        <w:rPr>
          <w:rFonts w:ascii="Arial" w:hAnsi="Arial" w:cs="Arial"/>
          <w:b/>
          <w:i/>
          <w:sz w:val="32"/>
          <w:lang w:val="fr-FR"/>
        </w:rPr>
        <w:t>Prix</w:t>
      </w:r>
    </w:p>
    <w:p w:rsidR="00142D85" w:rsidRPr="00326718" w:rsidRDefault="00142D85" w:rsidP="00142D85">
      <w:pPr>
        <w:spacing w:after="40" w:line="240" w:lineRule="atLeast"/>
        <w:jc w:val="center"/>
        <w:rPr>
          <w:rFonts w:ascii="Arial" w:hAnsi="Arial" w:cs="Arial"/>
          <w:smallCaps/>
          <w:lang w:val="fr-FR"/>
        </w:rPr>
      </w:pPr>
      <w:r w:rsidRPr="00326718">
        <w:rPr>
          <w:rFonts w:ascii="Arial" w:hAnsi="Arial" w:cs="Arial"/>
          <w:smallCaps/>
          <w:lang w:val="fr-FR"/>
        </w:rPr>
        <w:t xml:space="preserve">Prix </w:t>
      </w:r>
      <w:proofErr w:type="spellStart"/>
      <w:r w:rsidRPr="00326718">
        <w:rPr>
          <w:rFonts w:ascii="Arial" w:hAnsi="Arial" w:cs="Arial"/>
          <w:smallCaps/>
          <w:lang w:val="fr-FR"/>
        </w:rPr>
        <w:t>Post-doctoral</w:t>
      </w:r>
      <w:proofErr w:type="spellEnd"/>
      <w:r w:rsidRPr="00326718">
        <w:rPr>
          <w:rFonts w:ascii="Arial" w:hAnsi="Arial" w:cs="Arial"/>
          <w:smallCaps/>
          <w:lang w:val="fr-FR"/>
        </w:rPr>
        <w:t xml:space="preserve"> Edgar et Millicent Shaw en Acoustique</w:t>
      </w:r>
    </w:p>
    <w:p w:rsidR="00142D85" w:rsidRPr="00326718" w:rsidRDefault="00142D85" w:rsidP="00142D85">
      <w:pPr>
        <w:pStyle w:val="Titre2"/>
        <w:keepNext w:val="0"/>
        <w:spacing w:after="40"/>
        <w:rPr>
          <w:rFonts w:ascii="Arial" w:hAnsi="Arial" w:cs="Arial"/>
          <w:i w:val="0"/>
          <w:smallCaps/>
          <w:sz w:val="24"/>
          <w:szCs w:val="24"/>
          <w:lang w:val="fr-FR"/>
        </w:rPr>
      </w:pP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>Prix étudiant Alexander G. Bell en Communication orale et audition (2</w:t>
      </w:r>
      <w:r w:rsidRPr="00326718">
        <w:rPr>
          <w:rFonts w:ascii="Arial" w:hAnsi="Arial" w:cs="Arial"/>
          <w:i w:val="0"/>
          <w:smallCaps/>
          <w:sz w:val="24"/>
          <w:szCs w:val="24"/>
          <w:vertAlign w:val="superscript"/>
          <w:lang w:val="fr-FR"/>
        </w:rPr>
        <w:t>e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ou 3</w:t>
      </w:r>
      <w:r w:rsidRPr="00326718">
        <w:rPr>
          <w:rFonts w:ascii="Arial" w:hAnsi="Arial" w:cs="Arial"/>
          <w:i w:val="0"/>
          <w:smallCaps/>
          <w:sz w:val="24"/>
          <w:szCs w:val="24"/>
          <w:vertAlign w:val="superscript"/>
          <w:lang w:val="fr-FR"/>
        </w:rPr>
        <w:t>e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cycle)</w:t>
      </w:r>
    </w:p>
    <w:p w:rsidR="00142D85" w:rsidRPr="00326718" w:rsidRDefault="00142D85" w:rsidP="00142D85">
      <w:pPr>
        <w:pStyle w:val="Titre2"/>
        <w:keepNext w:val="0"/>
        <w:spacing w:after="40"/>
        <w:rPr>
          <w:rFonts w:ascii="Arial" w:hAnsi="Arial" w:cs="Arial"/>
          <w:i w:val="0"/>
          <w:smallCaps/>
          <w:sz w:val="24"/>
          <w:szCs w:val="24"/>
          <w:lang w:val="fr-FR"/>
        </w:rPr>
      </w:pPr>
      <w:r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Prix étudiant </w:t>
      </w:r>
      <w:proofErr w:type="spellStart"/>
      <w:r>
        <w:rPr>
          <w:rFonts w:ascii="Arial" w:hAnsi="Arial" w:cs="Arial"/>
          <w:i w:val="0"/>
          <w:smallCaps/>
          <w:sz w:val="24"/>
          <w:szCs w:val="24"/>
          <w:lang w:val="fr-FR"/>
        </w:rPr>
        <w:t>Eckel</w:t>
      </w:r>
      <w:proofErr w:type="spellEnd"/>
      <w:r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en Contrô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>le du bruit (2</w:t>
      </w:r>
      <w:r w:rsidRPr="00326718">
        <w:rPr>
          <w:rFonts w:ascii="Arial" w:hAnsi="Arial" w:cs="Arial"/>
          <w:i w:val="0"/>
          <w:smallCaps/>
          <w:sz w:val="24"/>
          <w:szCs w:val="24"/>
          <w:vertAlign w:val="superscript"/>
          <w:lang w:val="fr-FR"/>
        </w:rPr>
        <w:t>e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ou 3</w:t>
      </w:r>
      <w:r w:rsidRPr="00326718">
        <w:rPr>
          <w:rFonts w:ascii="Arial" w:hAnsi="Arial" w:cs="Arial"/>
          <w:i w:val="0"/>
          <w:smallCaps/>
          <w:sz w:val="24"/>
          <w:szCs w:val="24"/>
          <w:vertAlign w:val="superscript"/>
          <w:lang w:val="fr-FR"/>
        </w:rPr>
        <w:t>e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cycle)</w:t>
      </w:r>
    </w:p>
    <w:p w:rsidR="00142D85" w:rsidRPr="00326718" w:rsidRDefault="00142D85" w:rsidP="00142D85">
      <w:pPr>
        <w:pStyle w:val="Titre2"/>
        <w:keepNext w:val="0"/>
        <w:spacing w:after="40"/>
        <w:rPr>
          <w:rFonts w:ascii="Arial" w:hAnsi="Arial" w:cs="Arial"/>
          <w:i w:val="0"/>
          <w:smallCaps/>
          <w:sz w:val="24"/>
          <w:szCs w:val="24"/>
          <w:lang w:val="fr-FR"/>
        </w:rPr>
      </w:pP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Prix étudiant </w:t>
      </w:r>
      <w:proofErr w:type="spellStart"/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>Fessenden</w:t>
      </w:r>
      <w:proofErr w:type="spellEnd"/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en Acoustique sous-marine (2</w:t>
      </w:r>
      <w:r w:rsidRPr="00326718">
        <w:rPr>
          <w:rFonts w:ascii="Arial" w:hAnsi="Arial" w:cs="Arial"/>
          <w:i w:val="0"/>
          <w:smallCaps/>
          <w:sz w:val="24"/>
          <w:szCs w:val="24"/>
          <w:vertAlign w:val="superscript"/>
          <w:lang w:val="fr-FR"/>
        </w:rPr>
        <w:t>e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ou 3</w:t>
      </w:r>
      <w:r w:rsidRPr="00326718">
        <w:rPr>
          <w:rFonts w:ascii="Arial" w:hAnsi="Arial" w:cs="Arial"/>
          <w:i w:val="0"/>
          <w:smallCaps/>
          <w:sz w:val="24"/>
          <w:szCs w:val="24"/>
          <w:vertAlign w:val="superscript"/>
          <w:lang w:val="fr-FR"/>
        </w:rPr>
        <w:t>e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cycle)</w:t>
      </w:r>
    </w:p>
    <w:p w:rsidR="00142D85" w:rsidRDefault="00142D85" w:rsidP="00142D85">
      <w:pPr>
        <w:pStyle w:val="Titre2"/>
        <w:keepNext w:val="0"/>
        <w:spacing w:after="40"/>
        <w:rPr>
          <w:rFonts w:ascii="Arial" w:hAnsi="Arial" w:cs="Arial"/>
          <w:i w:val="0"/>
          <w:smallCaps/>
          <w:sz w:val="24"/>
          <w:szCs w:val="24"/>
          <w:lang w:val="fr-FR"/>
        </w:rPr>
      </w:pP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Prix étudiant Raymond </w:t>
      </w:r>
      <w:proofErr w:type="spellStart"/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>Hétu</w:t>
      </w:r>
      <w:proofErr w:type="spellEnd"/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en Acoustique (1</w:t>
      </w:r>
      <w:r w:rsidRPr="00A060F9">
        <w:rPr>
          <w:rFonts w:ascii="Arial" w:hAnsi="Arial" w:cs="Arial"/>
          <w:i w:val="0"/>
          <w:smallCaps/>
          <w:sz w:val="24"/>
          <w:szCs w:val="24"/>
          <w:lang w:val="fr-FR"/>
        </w:rPr>
        <w:t>er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cycle)</w:t>
      </w:r>
    </w:p>
    <w:p w:rsidR="00A060F9" w:rsidRPr="00A060F9" w:rsidRDefault="00A060F9" w:rsidP="00A060F9">
      <w:pPr>
        <w:pStyle w:val="Titre2"/>
        <w:keepNext w:val="0"/>
        <w:spacing w:after="40"/>
        <w:rPr>
          <w:rFonts w:ascii="Arial" w:hAnsi="Arial" w:cs="Arial"/>
          <w:i w:val="0"/>
          <w:smallCaps/>
          <w:sz w:val="24"/>
          <w:szCs w:val="24"/>
          <w:lang w:val="fr-FR"/>
        </w:rPr>
      </w:pPr>
      <w:r w:rsidRPr="00A060F9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Prix étudiant </w:t>
      </w:r>
      <w:r w:rsidR="007274FA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Thomas D. </w:t>
      </w:r>
      <w:proofErr w:type="spellStart"/>
      <w:r w:rsidR="007274FA">
        <w:rPr>
          <w:rFonts w:ascii="Arial" w:hAnsi="Arial" w:cs="Arial"/>
          <w:i w:val="0"/>
          <w:smallCaps/>
          <w:sz w:val="24"/>
          <w:szCs w:val="24"/>
          <w:lang w:val="fr-FR"/>
        </w:rPr>
        <w:t>Northwood</w:t>
      </w:r>
      <w:proofErr w:type="spellEnd"/>
      <w:r w:rsidR="00363137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</w:t>
      </w:r>
      <w:r w:rsidRPr="00A060F9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en Acoustique Architecturale et Acoustique des </w:t>
      </w:r>
      <w:bookmarkStart w:id="0" w:name="_GoBack"/>
      <w:bookmarkEnd w:id="0"/>
      <w:r w:rsidRPr="00A060F9">
        <w:rPr>
          <w:rFonts w:ascii="Arial" w:hAnsi="Arial" w:cs="Arial"/>
          <w:i w:val="0"/>
          <w:smallCaps/>
          <w:sz w:val="24"/>
          <w:szCs w:val="24"/>
          <w:lang w:val="fr-FR"/>
        </w:rPr>
        <w:t>Salles</w:t>
      </w:r>
      <w:r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>(2</w:t>
      </w:r>
      <w:r w:rsidRPr="00326718">
        <w:rPr>
          <w:rFonts w:ascii="Arial" w:hAnsi="Arial" w:cs="Arial"/>
          <w:i w:val="0"/>
          <w:smallCaps/>
          <w:sz w:val="24"/>
          <w:szCs w:val="24"/>
          <w:vertAlign w:val="superscript"/>
          <w:lang w:val="fr-FR"/>
        </w:rPr>
        <w:t>e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ou 3</w:t>
      </w:r>
      <w:r w:rsidRPr="00326718">
        <w:rPr>
          <w:rFonts w:ascii="Arial" w:hAnsi="Arial" w:cs="Arial"/>
          <w:i w:val="0"/>
          <w:smallCaps/>
          <w:sz w:val="24"/>
          <w:szCs w:val="24"/>
          <w:vertAlign w:val="superscript"/>
          <w:lang w:val="fr-FR"/>
        </w:rPr>
        <w:t>e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cycle)</w:t>
      </w:r>
    </w:p>
    <w:p w:rsidR="00A060F9" w:rsidRDefault="00A060F9" w:rsidP="00A060F9">
      <w:pPr>
        <w:pStyle w:val="Titre2"/>
        <w:keepNext w:val="0"/>
        <w:spacing w:after="40"/>
        <w:rPr>
          <w:rFonts w:ascii="Arial" w:hAnsi="Arial" w:cs="Arial"/>
          <w:i w:val="0"/>
          <w:smallCaps/>
          <w:sz w:val="24"/>
          <w:szCs w:val="24"/>
          <w:lang w:val="fr-FR"/>
        </w:rPr>
      </w:pPr>
      <w:r w:rsidRPr="00A060F9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Prix étudiant </w:t>
      </w:r>
      <w:r w:rsidR="007274FA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Albert S. </w:t>
      </w:r>
      <w:proofErr w:type="spellStart"/>
      <w:r w:rsidR="007274FA">
        <w:rPr>
          <w:rFonts w:ascii="Arial" w:hAnsi="Arial" w:cs="Arial"/>
          <w:i w:val="0"/>
          <w:smallCaps/>
          <w:sz w:val="24"/>
          <w:szCs w:val="24"/>
          <w:lang w:val="fr-FR"/>
        </w:rPr>
        <w:t>Bregman</w:t>
      </w:r>
      <w:proofErr w:type="spellEnd"/>
      <w:r w:rsidR="007274FA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</w:t>
      </w:r>
      <w:r w:rsidRPr="00A060F9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en </w:t>
      </w:r>
      <w:proofErr w:type="spellStart"/>
      <w:r w:rsidRPr="00A060F9">
        <w:rPr>
          <w:rFonts w:ascii="Arial" w:hAnsi="Arial" w:cs="Arial"/>
          <w:i w:val="0"/>
          <w:smallCaps/>
          <w:sz w:val="24"/>
          <w:szCs w:val="24"/>
          <w:lang w:val="fr-FR"/>
        </w:rPr>
        <w:t>Psychoacoustique</w:t>
      </w:r>
      <w:proofErr w:type="spellEnd"/>
      <w:r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>(2</w:t>
      </w:r>
      <w:r w:rsidRPr="00326718">
        <w:rPr>
          <w:rFonts w:ascii="Arial" w:hAnsi="Arial" w:cs="Arial"/>
          <w:i w:val="0"/>
          <w:smallCaps/>
          <w:sz w:val="24"/>
          <w:szCs w:val="24"/>
          <w:vertAlign w:val="superscript"/>
          <w:lang w:val="fr-FR"/>
        </w:rPr>
        <w:t>e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ou 3</w:t>
      </w:r>
      <w:r w:rsidRPr="00326718">
        <w:rPr>
          <w:rFonts w:ascii="Arial" w:hAnsi="Arial" w:cs="Arial"/>
          <w:i w:val="0"/>
          <w:smallCaps/>
          <w:sz w:val="24"/>
          <w:szCs w:val="24"/>
          <w:vertAlign w:val="superscript"/>
          <w:lang w:val="fr-FR"/>
        </w:rPr>
        <w:t>e</w:t>
      </w:r>
      <w:r w:rsidRPr="00326718">
        <w:rPr>
          <w:rFonts w:ascii="Arial" w:hAnsi="Arial" w:cs="Arial"/>
          <w:i w:val="0"/>
          <w:smallCaps/>
          <w:sz w:val="24"/>
          <w:szCs w:val="24"/>
          <w:lang w:val="fr-FR"/>
        </w:rPr>
        <w:t xml:space="preserve"> cycle)</w:t>
      </w:r>
    </w:p>
    <w:p w:rsidR="006474FA" w:rsidRPr="006474FA" w:rsidRDefault="006474FA" w:rsidP="006474FA">
      <w:pPr>
        <w:rPr>
          <w:lang w:val="fr-FR"/>
        </w:rPr>
      </w:pPr>
    </w:p>
    <w:p w:rsidR="00142D85" w:rsidRPr="002019D8" w:rsidRDefault="00142D85" w:rsidP="00142D85">
      <w:pPr>
        <w:pStyle w:val="Normal1"/>
        <w:pBdr>
          <w:top w:val="single" w:sz="6" w:space="2" w:color="auto" w:shadow="1"/>
          <w:left w:val="single" w:sz="6" w:space="0" w:color="auto" w:shadow="1"/>
          <w:bottom w:val="single" w:sz="6" w:space="0" w:color="auto" w:shadow="1"/>
          <w:right w:val="single" w:sz="6" w:space="0" w:color="auto" w:shadow="1"/>
        </w:pBdr>
        <w:spacing w:before="0" w:line="360" w:lineRule="atLeast"/>
        <w:ind w:left="1620" w:right="1620"/>
        <w:jc w:val="center"/>
        <w:rPr>
          <w:rFonts w:ascii="Arial" w:hAnsi="Arial" w:cs="Arial"/>
          <w:b/>
          <w:i/>
          <w:sz w:val="28"/>
          <w:lang w:val="fr-CA"/>
        </w:rPr>
      </w:pPr>
      <w:r w:rsidRPr="002019D8">
        <w:rPr>
          <w:rFonts w:ascii="Arial" w:hAnsi="Arial" w:cs="Arial"/>
          <w:b/>
          <w:i/>
          <w:sz w:val="28"/>
          <w:lang w:val="fr-CA"/>
        </w:rPr>
        <w:t xml:space="preserve">Deadline for Applications: </w:t>
      </w:r>
    </w:p>
    <w:p w:rsidR="00142D85" w:rsidRPr="002019D8" w:rsidRDefault="00142D85" w:rsidP="00142D85">
      <w:pPr>
        <w:pStyle w:val="Normal1"/>
        <w:pBdr>
          <w:top w:val="single" w:sz="6" w:space="2" w:color="auto" w:shadow="1"/>
          <w:left w:val="single" w:sz="6" w:space="0" w:color="auto" w:shadow="1"/>
          <w:bottom w:val="single" w:sz="6" w:space="0" w:color="auto" w:shadow="1"/>
          <w:right w:val="single" w:sz="6" w:space="0" w:color="auto" w:shadow="1"/>
        </w:pBdr>
        <w:spacing w:before="0"/>
        <w:ind w:left="1620" w:right="1620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2019D8">
        <w:rPr>
          <w:rFonts w:ascii="Arial" w:hAnsi="Arial" w:cs="Arial"/>
          <w:b/>
          <w:sz w:val="28"/>
          <w:lang w:val="fr-CA"/>
        </w:rPr>
        <w:t>April 30</w:t>
      </w:r>
      <w:r w:rsidRPr="002019D8">
        <w:rPr>
          <w:rFonts w:ascii="Arial" w:hAnsi="Arial" w:cs="Arial"/>
          <w:b/>
          <w:sz w:val="28"/>
          <w:vertAlign w:val="superscript"/>
          <w:lang w:val="fr-CA"/>
        </w:rPr>
        <w:t>th</w:t>
      </w:r>
      <w:r w:rsidR="003F6E2F" w:rsidRPr="002019D8">
        <w:rPr>
          <w:rFonts w:ascii="Arial" w:hAnsi="Arial" w:cs="Arial"/>
          <w:b/>
          <w:sz w:val="28"/>
          <w:szCs w:val="28"/>
          <w:lang w:val="fr-CA"/>
        </w:rPr>
        <w:t xml:space="preserve"> 201</w:t>
      </w:r>
      <w:r w:rsidR="002019D8">
        <w:rPr>
          <w:rFonts w:ascii="Arial" w:hAnsi="Arial" w:cs="Arial"/>
          <w:b/>
          <w:sz w:val="28"/>
          <w:szCs w:val="28"/>
          <w:lang w:val="fr-CA"/>
        </w:rPr>
        <w:t>8</w:t>
      </w:r>
    </w:p>
    <w:p w:rsidR="00142D85" w:rsidRPr="002019D8" w:rsidRDefault="00142D85" w:rsidP="00142D85">
      <w:pPr>
        <w:pStyle w:val="Normal1"/>
        <w:pBdr>
          <w:top w:val="single" w:sz="6" w:space="2" w:color="auto" w:shadow="1"/>
          <w:left w:val="single" w:sz="6" w:space="0" w:color="auto" w:shadow="1"/>
          <w:bottom w:val="single" w:sz="6" w:space="0" w:color="auto" w:shadow="1"/>
          <w:right w:val="single" w:sz="6" w:space="0" w:color="auto" w:shadow="1"/>
        </w:pBdr>
        <w:spacing w:before="0"/>
        <w:ind w:left="1620" w:right="1620"/>
        <w:jc w:val="center"/>
        <w:rPr>
          <w:rFonts w:ascii="Arial" w:hAnsi="Arial" w:cs="Arial"/>
          <w:b/>
          <w:sz w:val="16"/>
          <w:szCs w:val="16"/>
          <w:lang w:val="fr-CA"/>
        </w:rPr>
      </w:pPr>
    </w:p>
    <w:p w:rsidR="00142D85" w:rsidRDefault="00142D85" w:rsidP="00142D85">
      <w:pPr>
        <w:pBdr>
          <w:top w:val="single" w:sz="6" w:space="2" w:color="auto" w:shadow="1"/>
          <w:left w:val="single" w:sz="6" w:space="0" w:color="auto" w:shadow="1"/>
          <w:bottom w:val="single" w:sz="6" w:space="0" w:color="auto" w:shadow="1"/>
          <w:right w:val="single" w:sz="6" w:space="0" w:color="auto" w:shadow="1"/>
        </w:pBdr>
        <w:ind w:left="1620" w:right="1620"/>
        <w:jc w:val="center"/>
        <w:rPr>
          <w:rFonts w:ascii="Arial" w:hAnsi="Arial" w:cs="Arial"/>
          <w:b/>
          <w:i/>
          <w:sz w:val="28"/>
          <w:lang w:val="fr-FR"/>
        </w:rPr>
      </w:pPr>
      <w:r>
        <w:rPr>
          <w:rFonts w:ascii="Arial" w:hAnsi="Arial" w:cs="Arial"/>
          <w:b/>
          <w:i/>
          <w:sz w:val="28"/>
          <w:lang w:val="fr-FR"/>
        </w:rPr>
        <w:t>Date limite de soumission des demandes:</w:t>
      </w:r>
    </w:p>
    <w:p w:rsidR="00142D85" w:rsidRPr="00DD51EE" w:rsidRDefault="00142D85" w:rsidP="00142D85">
      <w:pPr>
        <w:pBdr>
          <w:top w:val="single" w:sz="6" w:space="2" w:color="auto" w:shadow="1"/>
          <w:left w:val="single" w:sz="6" w:space="0" w:color="auto" w:shadow="1"/>
          <w:bottom w:val="single" w:sz="6" w:space="0" w:color="auto" w:shadow="1"/>
          <w:right w:val="single" w:sz="6" w:space="0" w:color="auto" w:shadow="1"/>
        </w:pBdr>
        <w:ind w:left="1620" w:right="1620"/>
        <w:jc w:val="center"/>
        <w:rPr>
          <w:rFonts w:ascii="Arial" w:hAnsi="Arial" w:cs="Arial"/>
          <w:b/>
          <w:i/>
          <w:sz w:val="28"/>
          <w:lang w:val="fr-FR"/>
        </w:rPr>
      </w:pPr>
      <w:r w:rsidRPr="00DD51EE">
        <w:rPr>
          <w:rFonts w:ascii="Arial" w:hAnsi="Arial" w:cs="Arial"/>
          <w:b/>
          <w:i/>
          <w:sz w:val="28"/>
          <w:lang w:val="fr-FR"/>
        </w:rPr>
        <w:t>30 Avril</w:t>
      </w:r>
      <w:r>
        <w:rPr>
          <w:rFonts w:ascii="Arial" w:hAnsi="Arial" w:cs="Arial"/>
          <w:b/>
          <w:i/>
          <w:sz w:val="28"/>
          <w:lang w:val="fr-FR"/>
        </w:rPr>
        <w:t xml:space="preserve"> 201</w:t>
      </w:r>
      <w:r w:rsidR="002019D8">
        <w:rPr>
          <w:rFonts w:ascii="Arial" w:hAnsi="Arial" w:cs="Arial"/>
          <w:b/>
          <w:i/>
          <w:sz w:val="28"/>
          <w:lang w:val="fr-FR"/>
        </w:rPr>
        <w:t>8</w:t>
      </w:r>
    </w:p>
    <w:p w:rsidR="00142D85" w:rsidRPr="003F6E2F" w:rsidRDefault="00142D85">
      <w:pPr>
        <w:ind w:left="-360" w:right="-180"/>
        <w:jc w:val="center"/>
        <w:rPr>
          <w:rFonts w:ascii="Arial" w:hAnsi="Arial" w:cs="Arial"/>
          <w:sz w:val="22"/>
          <w:szCs w:val="22"/>
          <w:lang w:val="fr-CA"/>
        </w:rPr>
      </w:pPr>
      <w:proofErr w:type="spellStart"/>
      <w:r w:rsidRPr="003F6E2F">
        <w:rPr>
          <w:rFonts w:ascii="Arial" w:hAnsi="Arial" w:cs="Arial"/>
          <w:sz w:val="22"/>
          <w:szCs w:val="22"/>
          <w:lang w:val="fr-CA"/>
        </w:rPr>
        <w:t>Consult</w:t>
      </w:r>
      <w:proofErr w:type="spellEnd"/>
      <w:r w:rsidRPr="003F6E2F">
        <w:rPr>
          <w:rFonts w:ascii="Arial" w:hAnsi="Arial" w:cs="Arial"/>
          <w:sz w:val="22"/>
          <w:szCs w:val="22"/>
          <w:lang w:val="fr-CA"/>
        </w:rPr>
        <w:t xml:space="preserve"> CAA </w:t>
      </w:r>
      <w:proofErr w:type="spellStart"/>
      <w:r w:rsidRPr="003F6E2F">
        <w:rPr>
          <w:rFonts w:ascii="Arial" w:hAnsi="Arial" w:cs="Arial"/>
          <w:sz w:val="22"/>
          <w:szCs w:val="22"/>
          <w:lang w:val="fr-CA"/>
        </w:rPr>
        <w:t>website</w:t>
      </w:r>
      <w:proofErr w:type="spellEnd"/>
      <w:r w:rsidRPr="003F6E2F">
        <w:rPr>
          <w:rFonts w:ascii="Arial" w:hAnsi="Arial" w:cs="Arial"/>
          <w:sz w:val="22"/>
          <w:szCs w:val="22"/>
          <w:lang w:val="fr-CA"/>
        </w:rPr>
        <w:t xml:space="preserve"> for more information</w:t>
      </w:r>
    </w:p>
    <w:p w:rsidR="00142D85" w:rsidRDefault="00142D85">
      <w:pPr>
        <w:ind w:left="-360" w:right="-360"/>
        <w:jc w:val="center"/>
        <w:rPr>
          <w:rFonts w:ascii="Arial" w:hAnsi="Arial" w:cs="Arial"/>
          <w:i/>
          <w:sz w:val="22"/>
          <w:szCs w:val="22"/>
          <w:lang w:val="fr-FR"/>
        </w:rPr>
      </w:pPr>
      <w:r>
        <w:rPr>
          <w:rFonts w:ascii="Arial" w:hAnsi="Arial" w:cs="Arial"/>
          <w:i/>
          <w:sz w:val="22"/>
          <w:szCs w:val="22"/>
          <w:lang w:val="fr-FR"/>
        </w:rPr>
        <w:t xml:space="preserve">Consultez le site Internet de l’ACA pour de plus amples renseignements </w:t>
      </w:r>
    </w:p>
    <w:p w:rsidR="00142D85" w:rsidRDefault="00142D85" w:rsidP="00142D85">
      <w:pPr>
        <w:ind w:left="-360" w:right="-360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</w:t>
      </w:r>
      <w:hyperlink r:id="rId9" w:history="1">
        <w:r>
          <w:rPr>
            <w:rStyle w:val="Lienhypertexte"/>
            <w:rFonts w:ascii="Arial" w:hAnsi="Arial" w:cs="Arial"/>
            <w:sz w:val="22"/>
            <w:szCs w:val="22"/>
            <w:lang w:val="fr-FR"/>
          </w:rPr>
          <w:t>http://www.caa-aca.ca</w:t>
        </w:r>
      </w:hyperlink>
      <w:r>
        <w:rPr>
          <w:rFonts w:ascii="Arial" w:hAnsi="Arial" w:cs="Arial"/>
          <w:sz w:val="22"/>
          <w:szCs w:val="22"/>
          <w:lang w:val="fr-FR"/>
        </w:rPr>
        <w:t>)</w:t>
      </w:r>
    </w:p>
    <w:sectPr w:rsidR="00142D85" w:rsidSect="0028172C">
      <w:pgSz w:w="12240" w:h="15840"/>
      <w:pgMar w:top="1077" w:right="1077" w:bottom="1077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92" w:rsidRDefault="009F6092">
      <w:r>
        <w:separator/>
      </w:r>
    </w:p>
  </w:endnote>
  <w:endnote w:type="continuationSeparator" w:id="0">
    <w:p w:rsidR="009F6092" w:rsidRDefault="009F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92" w:rsidRDefault="009F6092">
      <w:r>
        <w:separator/>
      </w:r>
    </w:p>
  </w:footnote>
  <w:footnote w:type="continuationSeparator" w:id="0">
    <w:p w:rsidR="009F6092" w:rsidRDefault="009F6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6D20"/>
    <w:multiLevelType w:val="hybridMultilevel"/>
    <w:tmpl w:val="4F421A7E"/>
    <w:lvl w:ilvl="0" w:tplc="268896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63068"/>
    <w:multiLevelType w:val="hybridMultilevel"/>
    <w:tmpl w:val="A5867310"/>
    <w:lvl w:ilvl="0" w:tplc="268896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8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CA" w:vendorID="64" w:dllVersion="131078" w:nlCheck="1" w:checkStyle="1"/>
  <w:activeWritingStyle w:appName="MSWord" w:lang="en-CA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A24"/>
    <w:rsid w:val="00006A24"/>
    <w:rsid w:val="000779F1"/>
    <w:rsid w:val="000A6C85"/>
    <w:rsid w:val="000E67DD"/>
    <w:rsid w:val="00101F11"/>
    <w:rsid w:val="00142D85"/>
    <w:rsid w:val="00144AA1"/>
    <w:rsid w:val="002019D8"/>
    <w:rsid w:val="0028172C"/>
    <w:rsid w:val="00363137"/>
    <w:rsid w:val="00373972"/>
    <w:rsid w:val="003F6E2F"/>
    <w:rsid w:val="00576009"/>
    <w:rsid w:val="006474FA"/>
    <w:rsid w:val="006E0B7E"/>
    <w:rsid w:val="00700B8F"/>
    <w:rsid w:val="007274FA"/>
    <w:rsid w:val="007543D2"/>
    <w:rsid w:val="00765BE3"/>
    <w:rsid w:val="009774CD"/>
    <w:rsid w:val="009F3458"/>
    <w:rsid w:val="009F6092"/>
    <w:rsid w:val="00A060F9"/>
    <w:rsid w:val="00B16ECA"/>
    <w:rsid w:val="00B75750"/>
    <w:rsid w:val="00C648A4"/>
    <w:rsid w:val="00C7242B"/>
    <w:rsid w:val="00CB66ED"/>
    <w:rsid w:val="00D93490"/>
    <w:rsid w:val="00DA225F"/>
    <w:rsid w:val="00E30D50"/>
    <w:rsid w:val="00E811BD"/>
    <w:rsid w:val="00ED5C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44AA1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144AA1"/>
    <w:pPr>
      <w:keepNext/>
      <w:tabs>
        <w:tab w:val="center" w:pos="7560"/>
      </w:tabs>
      <w:spacing w:before="200" w:line="240" w:lineRule="atLeast"/>
      <w:jc w:val="center"/>
      <w:outlineLvl w:val="0"/>
    </w:pPr>
    <w:rPr>
      <w:rFonts w:ascii="Helvetica" w:hAnsi="Helvetica"/>
      <w:b/>
      <w:i/>
      <w:sz w:val="36"/>
      <w:szCs w:val="20"/>
    </w:rPr>
  </w:style>
  <w:style w:type="paragraph" w:styleId="Titre2">
    <w:name w:val="heading 2"/>
    <w:basedOn w:val="Normal"/>
    <w:next w:val="Normal"/>
    <w:qFormat/>
    <w:rsid w:val="00144AA1"/>
    <w:pPr>
      <w:keepNext/>
      <w:tabs>
        <w:tab w:val="center" w:pos="7560"/>
      </w:tabs>
      <w:spacing w:line="240" w:lineRule="atLeast"/>
      <w:jc w:val="center"/>
      <w:outlineLvl w:val="1"/>
    </w:pPr>
    <w:rPr>
      <w:rFonts w:ascii="Helvetica" w:hAnsi="Helvetica"/>
      <w:i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44AA1"/>
    <w:pPr>
      <w:tabs>
        <w:tab w:val="center" w:pos="4320"/>
        <w:tab w:val="right" w:pos="8640"/>
      </w:tabs>
      <w:spacing w:before="240" w:line="240" w:lineRule="atLeast"/>
      <w:jc w:val="both"/>
    </w:pPr>
    <w:rPr>
      <w:rFonts w:ascii="Times" w:hAnsi="Times"/>
      <w:szCs w:val="20"/>
    </w:rPr>
  </w:style>
  <w:style w:type="paragraph" w:styleId="Corpsdetexte">
    <w:name w:val="Body Text"/>
    <w:basedOn w:val="Normal"/>
    <w:rsid w:val="00144AA1"/>
    <w:pPr>
      <w:tabs>
        <w:tab w:val="center" w:pos="7560"/>
      </w:tabs>
      <w:spacing w:before="200" w:line="240" w:lineRule="atLeast"/>
      <w:jc w:val="center"/>
    </w:pPr>
    <w:rPr>
      <w:rFonts w:ascii="Helvetica" w:hAnsi="Helvetica"/>
      <w:b/>
      <w:i/>
      <w:sz w:val="36"/>
      <w:szCs w:val="20"/>
    </w:rPr>
  </w:style>
  <w:style w:type="paragraph" w:customStyle="1" w:styleId="Normal1">
    <w:name w:val="Normal1"/>
    <w:basedOn w:val="Normal"/>
    <w:rsid w:val="00144AA1"/>
    <w:pPr>
      <w:tabs>
        <w:tab w:val="center" w:pos="7560"/>
      </w:tabs>
      <w:spacing w:before="240" w:line="240" w:lineRule="atLeast"/>
      <w:jc w:val="both"/>
    </w:pPr>
    <w:rPr>
      <w:rFonts w:ascii="Times" w:hAnsi="Times"/>
      <w:szCs w:val="20"/>
    </w:rPr>
  </w:style>
  <w:style w:type="character" w:styleId="Lienhypertexte">
    <w:name w:val="Hyperlink"/>
    <w:rsid w:val="00144AA1"/>
    <w:rPr>
      <w:color w:val="0000FF"/>
      <w:u w:val="single"/>
    </w:rPr>
  </w:style>
  <w:style w:type="paragraph" w:styleId="Explorateurdedocuments">
    <w:name w:val="Document Map"/>
    <w:basedOn w:val="Normal"/>
    <w:semiHidden/>
    <w:rsid w:val="00144AA1"/>
    <w:pPr>
      <w:shd w:val="clear" w:color="auto" w:fill="000080"/>
    </w:pPr>
    <w:rPr>
      <w:rFonts w:ascii="Tahoma" w:hAnsi="Tahoma" w:cs="Tahoma"/>
    </w:rPr>
  </w:style>
  <w:style w:type="paragraph" w:styleId="Pieddepage">
    <w:name w:val="footer"/>
    <w:basedOn w:val="Normal"/>
    <w:rsid w:val="00F2341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15426"/>
    <w:pPr>
      <w:spacing w:before="100" w:beforeAutospacing="1" w:after="100" w:afterAutospacing="1"/>
    </w:pPr>
  </w:style>
  <w:style w:type="character" w:styleId="Lienhypertextesuivivisit">
    <w:name w:val="FollowedHyperlink"/>
    <w:rsid w:val="00F1542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01F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01F11"/>
    <w:rPr>
      <w:rFonts w:ascii="Lucida Grande" w:hAnsi="Lucida Grande" w:cs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44AA1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rsid w:val="00144AA1"/>
    <w:pPr>
      <w:keepNext/>
      <w:tabs>
        <w:tab w:val="center" w:pos="7560"/>
      </w:tabs>
      <w:spacing w:before="200" w:line="240" w:lineRule="atLeast"/>
      <w:jc w:val="center"/>
      <w:outlineLvl w:val="0"/>
    </w:pPr>
    <w:rPr>
      <w:rFonts w:ascii="Helvetica" w:hAnsi="Helvetica"/>
      <w:b/>
      <w:i/>
      <w:sz w:val="36"/>
      <w:szCs w:val="20"/>
    </w:rPr>
  </w:style>
  <w:style w:type="paragraph" w:styleId="Titre2">
    <w:name w:val="heading 2"/>
    <w:basedOn w:val="Normal"/>
    <w:next w:val="Normal"/>
    <w:qFormat/>
    <w:rsid w:val="00144AA1"/>
    <w:pPr>
      <w:keepNext/>
      <w:tabs>
        <w:tab w:val="center" w:pos="7560"/>
      </w:tabs>
      <w:spacing w:line="240" w:lineRule="atLeast"/>
      <w:jc w:val="center"/>
      <w:outlineLvl w:val="1"/>
    </w:pPr>
    <w:rPr>
      <w:rFonts w:ascii="Helvetica" w:hAnsi="Helvetica"/>
      <w:i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44AA1"/>
    <w:pPr>
      <w:tabs>
        <w:tab w:val="center" w:pos="4320"/>
        <w:tab w:val="right" w:pos="8640"/>
      </w:tabs>
      <w:spacing w:before="240" w:line="240" w:lineRule="atLeast"/>
      <w:jc w:val="both"/>
    </w:pPr>
    <w:rPr>
      <w:rFonts w:ascii="Times" w:hAnsi="Times"/>
      <w:szCs w:val="20"/>
    </w:rPr>
  </w:style>
  <w:style w:type="paragraph" w:styleId="Corpsdetexte">
    <w:name w:val="Body Text"/>
    <w:basedOn w:val="Normal"/>
    <w:rsid w:val="00144AA1"/>
    <w:pPr>
      <w:tabs>
        <w:tab w:val="center" w:pos="7560"/>
      </w:tabs>
      <w:spacing w:before="200" w:line="240" w:lineRule="atLeast"/>
      <w:jc w:val="center"/>
    </w:pPr>
    <w:rPr>
      <w:rFonts w:ascii="Helvetica" w:hAnsi="Helvetica"/>
      <w:b/>
      <w:i/>
      <w:sz w:val="36"/>
      <w:szCs w:val="20"/>
    </w:rPr>
  </w:style>
  <w:style w:type="paragraph" w:customStyle="1" w:styleId="Normal1">
    <w:name w:val="Normal1"/>
    <w:basedOn w:val="Normal"/>
    <w:rsid w:val="00144AA1"/>
    <w:pPr>
      <w:tabs>
        <w:tab w:val="center" w:pos="7560"/>
      </w:tabs>
      <w:spacing w:before="240" w:line="240" w:lineRule="atLeast"/>
      <w:jc w:val="both"/>
    </w:pPr>
    <w:rPr>
      <w:rFonts w:ascii="Times" w:hAnsi="Times"/>
      <w:szCs w:val="20"/>
    </w:rPr>
  </w:style>
  <w:style w:type="character" w:styleId="Lienhypertexte">
    <w:name w:val="Hyperlink"/>
    <w:rsid w:val="00144AA1"/>
    <w:rPr>
      <w:color w:val="0000FF"/>
      <w:u w:val="single"/>
    </w:rPr>
  </w:style>
  <w:style w:type="paragraph" w:styleId="Explorateurdedocuments">
    <w:name w:val="Document Map"/>
    <w:basedOn w:val="Normal"/>
    <w:semiHidden/>
    <w:rsid w:val="00144AA1"/>
    <w:pPr>
      <w:shd w:val="clear" w:color="auto" w:fill="000080"/>
    </w:pPr>
    <w:rPr>
      <w:rFonts w:ascii="Tahoma" w:hAnsi="Tahoma" w:cs="Tahoma"/>
    </w:rPr>
  </w:style>
  <w:style w:type="paragraph" w:styleId="Pieddepage">
    <w:name w:val="footer"/>
    <w:basedOn w:val="Normal"/>
    <w:rsid w:val="00F2341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15426"/>
    <w:pPr>
      <w:spacing w:before="100" w:beforeAutospacing="1" w:after="100" w:afterAutospacing="1"/>
    </w:pPr>
  </w:style>
  <w:style w:type="character" w:styleId="Lienhypertextesuivivisit">
    <w:name w:val="FollowedHyperlink"/>
    <w:rsid w:val="00F1542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101F1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01F11"/>
    <w:rPr>
      <w:rFonts w:ascii="Lucida Grande" w:hAnsi="Lucida Grande" w:cs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aa-aca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Canadian Acoustical Association</vt:lpstr>
      <vt:lpstr>Canadian Acoustical Association</vt:lpstr>
    </vt:vector>
  </TitlesOfParts>
  <Company>scs</Company>
  <LinksUpToDate>false</LinksUpToDate>
  <CharactersWithSpaces>1322</CharactersWithSpaces>
  <SharedDoc>false</SharedDoc>
  <HLinks>
    <vt:vector size="6" baseType="variant">
      <vt:variant>
        <vt:i4>6619184</vt:i4>
      </vt:variant>
      <vt:variant>
        <vt:i4>3</vt:i4>
      </vt:variant>
      <vt:variant>
        <vt:i4>0</vt:i4>
      </vt:variant>
      <vt:variant>
        <vt:i4>5</vt:i4>
      </vt:variant>
      <vt:variant>
        <vt:lpwstr>http://www.caa-aca.ca/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Canadian Acoustical Association</dc:title>
  <dc:creator>COEMASTER</dc:creator>
  <cp:lastModifiedBy>Hugues Nelisse</cp:lastModifiedBy>
  <cp:revision>2</cp:revision>
  <cp:lastPrinted>2006-12-31T15:02:00Z</cp:lastPrinted>
  <dcterms:created xsi:type="dcterms:W3CDTF">2017-11-10T14:55:00Z</dcterms:created>
  <dcterms:modified xsi:type="dcterms:W3CDTF">2017-11-10T14:55:00Z</dcterms:modified>
</cp:coreProperties>
</file>