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ED5" w:rsidRDefault="00AA2808">
      <w:r>
        <w:t>Response to the Editors:</w:t>
      </w:r>
    </w:p>
    <w:p w:rsidR="00AA2808" w:rsidRDefault="00AA2808">
      <w:pPr>
        <w:rPr>
          <w:rFonts w:ascii="Segoe UI" w:hAnsi="Segoe UI" w:cs="Segoe UI"/>
          <w:color w:val="212121"/>
          <w:shd w:val="clear" w:color="auto" w:fill="FFFFFF"/>
        </w:rPr>
      </w:pPr>
      <w:r>
        <w:rPr>
          <w:rFonts w:ascii="Segoe UI" w:hAnsi="Segoe UI" w:cs="Segoe UI"/>
          <w:color w:val="212121"/>
          <w:shd w:val="clear" w:color="auto" w:fill="FFFFFF"/>
        </w:rPr>
        <w:t>Reviewer A</w:t>
      </w:r>
      <w:proofErr w:type="gramStart"/>
      <w:r>
        <w:rPr>
          <w:rFonts w:ascii="Segoe UI" w:hAnsi="Segoe UI" w:cs="Segoe UI"/>
          <w:color w:val="212121"/>
          <w:shd w:val="clear" w:color="auto" w:fill="FFFFFF"/>
        </w:rPr>
        <w:t>:</w:t>
      </w:r>
      <w:proofErr w:type="gramEnd"/>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1- the section  2.1 is very long, I suggest that the authors move the</w:t>
      </w:r>
      <w:r>
        <w:rPr>
          <w:rFonts w:ascii="Segoe UI" w:hAnsi="Segoe UI" w:cs="Segoe UI"/>
          <w:color w:val="212121"/>
        </w:rPr>
        <w:br/>
      </w:r>
      <w:r>
        <w:rPr>
          <w:rFonts w:ascii="Segoe UI" w:hAnsi="Segoe UI" w:cs="Segoe UI"/>
          <w:color w:val="212121"/>
          <w:shd w:val="clear" w:color="auto" w:fill="FFFFFF"/>
        </w:rPr>
        <w:t>section to appendix and provide a summary of the Rocha's model only. The</w:t>
      </w:r>
      <w:r>
        <w:rPr>
          <w:rFonts w:ascii="Segoe UI" w:hAnsi="Segoe UI" w:cs="Segoe UI"/>
          <w:color w:val="212121"/>
        </w:rPr>
        <w:br/>
      </w:r>
      <w:r>
        <w:rPr>
          <w:rFonts w:ascii="Segoe UI" w:hAnsi="Segoe UI" w:cs="Segoe UI"/>
          <w:color w:val="212121"/>
          <w:shd w:val="clear" w:color="auto" w:fill="FFFFFF"/>
        </w:rPr>
        <w:t>reader may lose interest and I can say there is significant interesting work</w:t>
      </w:r>
      <w:r>
        <w:rPr>
          <w:rFonts w:ascii="Segoe UI" w:hAnsi="Segoe UI" w:cs="Segoe UI"/>
          <w:color w:val="212121"/>
        </w:rPr>
        <w:br/>
      </w:r>
      <w:r>
        <w:rPr>
          <w:rFonts w:ascii="Segoe UI" w:hAnsi="Segoe UI" w:cs="Segoe UI"/>
          <w:color w:val="212121"/>
          <w:shd w:val="clear" w:color="auto" w:fill="FFFFFF"/>
        </w:rPr>
        <w:t>that is presented after this section.</w:t>
      </w:r>
    </w:p>
    <w:p w:rsidR="00AA2808" w:rsidRDefault="00AA2808" w:rsidP="004743D3">
      <w:pPr>
        <w:ind w:left="720"/>
        <w:rPr>
          <w:rFonts w:ascii="Segoe UI" w:hAnsi="Segoe UI" w:cs="Segoe UI"/>
          <w:i/>
          <w:color w:val="212121"/>
          <w:shd w:val="clear" w:color="auto" w:fill="FFFFFF"/>
        </w:rPr>
      </w:pPr>
      <w:r>
        <w:rPr>
          <w:rFonts w:ascii="Segoe UI" w:hAnsi="Segoe UI" w:cs="Segoe UI"/>
          <w:i/>
          <w:color w:val="212121"/>
          <w:shd w:val="clear" w:color="auto" w:fill="FFFFFF"/>
        </w:rPr>
        <w:t>Response:</w:t>
      </w:r>
      <w:r w:rsidR="00AE030E">
        <w:rPr>
          <w:rFonts w:ascii="Segoe UI" w:hAnsi="Segoe UI" w:cs="Segoe UI"/>
          <w:i/>
          <w:color w:val="212121"/>
          <w:shd w:val="clear" w:color="auto" w:fill="FFFFFF"/>
        </w:rPr>
        <w:t xml:space="preserve"> </w:t>
      </w:r>
      <w:r w:rsidR="00E45BA2">
        <w:rPr>
          <w:rFonts w:ascii="Segoe UI" w:hAnsi="Segoe UI" w:cs="Segoe UI"/>
          <w:i/>
          <w:color w:val="212121"/>
          <w:shd w:val="clear" w:color="auto" w:fill="FFFFFF"/>
        </w:rPr>
        <w:t>Section has been shortened and some content has been moved to Appendix A.</w:t>
      </w:r>
    </w:p>
    <w:p w:rsidR="00AA2808" w:rsidRDefault="00AA2808" w:rsidP="00AA2808">
      <w:pPr>
        <w:rPr>
          <w:rFonts w:ascii="Segoe UI" w:hAnsi="Segoe UI" w:cs="Segoe UI"/>
          <w:color w:val="212121"/>
        </w:rPr>
      </w:pPr>
      <w:r>
        <w:rPr>
          <w:rFonts w:ascii="Segoe UI" w:hAnsi="Segoe UI" w:cs="Segoe UI"/>
          <w:color w:val="212121"/>
          <w:shd w:val="clear" w:color="auto" w:fill="FFFFFF"/>
        </w:rPr>
        <w:t xml:space="preserve">2-page 11 refers to experiment at DLR, as </w:t>
      </w:r>
      <w:proofErr w:type="gramStart"/>
      <w:r>
        <w:rPr>
          <w:rFonts w:ascii="Segoe UI" w:hAnsi="Segoe UI" w:cs="Segoe UI"/>
          <w:color w:val="212121"/>
          <w:shd w:val="clear" w:color="auto" w:fill="FFFFFF"/>
        </w:rPr>
        <w:t>this analysis are</w:t>
      </w:r>
      <w:proofErr w:type="gramEnd"/>
      <w:r>
        <w:rPr>
          <w:rFonts w:ascii="Segoe UI" w:hAnsi="Segoe UI" w:cs="Segoe UI"/>
          <w:color w:val="212121"/>
          <w:shd w:val="clear" w:color="auto" w:fill="FFFFFF"/>
        </w:rPr>
        <w:t xml:space="preserve"> based on this</w:t>
      </w:r>
      <w:r>
        <w:rPr>
          <w:rFonts w:ascii="Segoe UI" w:hAnsi="Segoe UI" w:cs="Segoe UI"/>
          <w:color w:val="212121"/>
        </w:rPr>
        <w:br/>
      </w:r>
      <w:r>
        <w:rPr>
          <w:rFonts w:ascii="Segoe UI" w:hAnsi="Segoe UI" w:cs="Segoe UI"/>
          <w:color w:val="212121"/>
          <w:shd w:val="clear" w:color="auto" w:fill="FFFFFF"/>
        </w:rPr>
        <w:t>experiment it is very important to add a picture of DLR setup and the panel</w:t>
      </w:r>
      <w:r>
        <w:rPr>
          <w:rFonts w:ascii="Segoe UI" w:hAnsi="Segoe UI" w:cs="Segoe UI"/>
          <w:color w:val="212121"/>
        </w:rPr>
        <w:br/>
      </w:r>
      <w:r>
        <w:rPr>
          <w:rFonts w:ascii="Segoe UI" w:hAnsi="Segoe UI" w:cs="Segoe UI"/>
          <w:color w:val="212121"/>
          <w:shd w:val="clear" w:color="auto" w:fill="FFFFFF"/>
        </w:rPr>
        <w:t>boundary condition. I know that you have referred to already published</w:t>
      </w:r>
      <w:r>
        <w:rPr>
          <w:rFonts w:ascii="Segoe UI" w:hAnsi="Segoe UI" w:cs="Segoe UI"/>
          <w:color w:val="212121"/>
        </w:rPr>
        <w:br/>
      </w:r>
      <w:r>
        <w:rPr>
          <w:rFonts w:ascii="Segoe UI" w:hAnsi="Segoe UI" w:cs="Segoe UI"/>
          <w:color w:val="212121"/>
          <w:shd w:val="clear" w:color="auto" w:fill="FFFFFF"/>
        </w:rPr>
        <w:t>paper, but a reader would not have immediate access to the reference papers</w:t>
      </w:r>
      <w:r>
        <w:rPr>
          <w:rFonts w:ascii="Segoe UI" w:hAnsi="Segoe UI" w:cs="Segoe UI"/>
          <w:color w:val="212121"/>
        </w:rPr>
        <w:br/>
      </w:r>
      <w:r>
        <w:rPr>
          <w:rFonts w:ascii="Segoe UI" w:hAnsi="Segoe UI" w:cs="Segoe UI"/>
          <w:color w:val="212121"/>
          <w:shd w:val="clear" w:color="auto" w:fill="FFFFFF"/>
        </w:rPr>
        <w:t>and following the rest of analysis becomes hard. It is important to mark the</w:t>
      </w:r>
      <w:r>
        <w:rPr>
          <w:rFonts w:ascii="Segoe UI" w:hAnsi="Segoe UI" w:cs="Segoe UI"/>
          <w:color w:val="212121"/>
        </w:rPr>
        <w:br/>
      </w:r>
      <w:r>
        <w:rPr>
          <w:rFonts w:ascii="Segoe UI" w:hAnsi="Segoe UI" w:cs="Segoe UI"/>
          <w:color w:val="212121"/>
          <w:shd w:val="clear" w:color="auto" w:fill="FFFFFF"/>
        </w:rPr>
        <w:t>points on the panel that analysis was done for (all the point on fig 3)</w:t>
      </w:r>
    </w:p>
    <w:p w:rsidR="004743D3" w:rsidRDefault="00AA2808" w:rsidP="00717C7D">
      <w:pPr>
        <w:ind w:firstLine="720"/>
        <w:rPr>
          <w:rFonts w:ascii="Segoe UI" w:hAnsi="Segoe UI" w:cs="Segoe UI"/>
          <w:i/>
          <w:color w:val="212121"/>
          <w:shd w:val="clear" w:color="auto" w:fill="FFFFFF"/>
        </w:rPr>
      </w:pPr>
      <w:r>
        <w:rPr>
          <w:rFonts w:ascii="Segoe UI" w:hAnsi="Segoe UI" w:cs="Segoe UI"/>
          <w:i/>
          <w:color w:val="212121"/>
          <w:shd w:val="clear" w:color="auto" w:fill="FFFFFF"/>
        </w:rPr>
        <w:t>Response:</w:t>
      </w:r>
      <w:r w:rsidR="004743D3">
        <w:rPr>
          <w:rFonts w:ascii="Segoe UI" w:hAnsi="Segoe UI" w:cs="Segoe UI"/>
          <w:i/>
          <w:color w:val="212121"/>
          <w:shd w:val="clear" w:color="auto" w:fill="FFFFFF"/>
        </w:rPr>
        <w:t xml:space="preserve"> DLR Test Setup Images Added</w:t>
      </w:r>
      <w:r w:rsidR="00717C7D">
        <w:rPr>
          <w:rFonts w:ascii="Segoe UI" w:hAnsi="Segoe UI" w:cs="Segoe UI"/>
          <w:i/>
          <w:color w:val="212121"/>
          <w:shd w:val="clear" w:color="auto" w:fill="FFFFFF"/>
        </w:rPr>
        <w:t xml:space="preserve"> with locations of each test shown (Figure 4 and Figure 5)</w:t>
      </w:r>
    </w:p>
    <w:p w:rsidR="00AA2808" w:rsidRDefault="00AA2808" w:rsidP="00AA2808">
      <w:pPr>
        <w:rPr>
          <w:rFonts w:ascii="Segoe UI" w:hAnsi="Segoe UI" w:cs="Segoe UI"/>
          <w:color w:val="212121"/>
          <w:shd w:val="clear" w:color="auto" w:fill="FFFFFF"/>
        </w:rPr>
      </w:pPr>
      <w:r>
        <w:rPr>
          <w:rFonts w:ascii="Segoe UI" w:hAnsi="Segoe UI" w:cs="Segoe UI"/>
          <w:color w:val="212121"/>
          <w:shd w:val="clear" w:color="auto" w:fill="FFFFFF"/>
        </w:rPr>
        <w:t xml:space="preserve">3- </w:t>
      </w:r>
      <w:proofErr w:type="gramStart"/>
      <w:r>
        <w:rPr>
          <w:rFonts w:ascii="Segoe UI" w:hAnsi="Segoe UI" w:cs="Segoe UI"/>
          <w:color w:val="212121"/>
          <w:shd w:val="clear" w:color="auto" w:fill="FFFFFF"/>
        </w:rPr>
        <w:t>some</w:t>
      </w:r>
      <w:proofErr w:type="gramEnd"/>
      <w:r>
        <w:rPr>
          <w:rFonts w:ascii="Segoe UI" w:hAnsi="Segoe UI" w:cs="Segoe UI"/>
          <w:color w:val="212121"/>
          <w:shd w:val="clear" w:color="auto" w:fill="FFFFFF"/>
        </w:rPr>
        <w:t xml:space="preserve"> of the work are based on comparison of the Rocha Berry model with FE</w:t>
      </w:r>
      <w:r>
        <w:rPr>
          <w:rFonts w:ascii="Segoe UI" w:hAnsi="Segoe UI" w:cs="Segoe UI"/>
          <w:color w:val="212121"/>
        </w:rPr>
        <w:br/>
      </w:r>
      <w:r>
        <w:rPr>
          <w:rFonts w:ascii="Segoe UI" w:hAnsi="Segoe UI" w:cs="Segoe UI"/>
          <w:color w:val="212121"/>
          <w:shd w:val="clear" w:color="auto" w:fill="FFFFFF"/>
        </w:rPr>
        <w:t>analysis, it is important to be sure that the FE analysis up to 1000Hz is</w:t>
      </w:r>
      <w:r>
        <w:rPr>
          <w:rFonts w:ascii="Segoe UI" w:hAnsi="Segoe UI" w:cs="Segoe UI"/>
          <w:color w:val="212121"/>
        </w:rPr>
        <w:br/>
      </w:r>
      <w:r>
        <w:rPr>
          <w:rFonts w:ascii="Segoe UI" w:hAnsi="Segoe UI" w:cs="Segoe UI"/>
          <w:color w:val="212121"/>
          <w:shd w:val="clear" w:color="auto" w:fill="FFFFFF"/>
        </w:rPr>
        <w:t xml:space="preserve">accurate enough for the purpose of this analysis. </w:t>
      </w:r>
      <w:proofErr w:type="gramStart"/>
      <w:r>
        <w:rPr>
          <w:rFonts w:ascii="Segoe UI" w:hAnsi="Segoe UI" w:cs="Segoe UI"/>
          <w:color w:val="212121"/>
          <w:shd w:val="clear" w:color="auto" w:fill="FFFFFF"/>
        </w:rPr>
        <w:t>some</w:t>
      </w:r>
      <w:proofErr w:type="gramEnd"/>
      <w:r>
        <w:rPr>
          <w:rFonts w:ascii="Segoe UI" w:hAnsi="Segoe UI" w:cs="Segoe UI"/>
          <w:color w:val="212121"/>
          <w:shd w:val="clear" w:color="auto" w:fill="FFFFFF"/>
        </w:rPr>
        <w:t xml:space="preserve"> wording need to be</w:t>
      </w:r>
      <w:r>
        <w:rPr>
          <w:rFonts w:ascii="Segoe UI" w:hAnsi="Segoe UI" w:cs="Segoe UI"/>
          <w:color w:val="212121"/>
        </w:rPr>
        <w:br/>
      </w:r>
      <w:r>
        <w:rPr>
          <w:rFonts w:ascii="Segoe UI" w:hAnsi="Segoe UI" w:cs="Segoe UI"/>
          <w:color w:val="212121"/>
          <w:shd w:val="clear" w:color="auto" w:fill="FFFFFF"/>
        </w:rPr>
        <w:t>added on the level of the detail that is included in the FE model, a picture</w:t>
      </w:r>
      <w:r>
        <w:rPr>
          <w:rFonts w:ascii="Segoe UI" w:hAnsi="Segoe UI" w:cs="Segoe UI"/>
          <w:color w:val="212121"/>
        </w:rPr>
        <w:br/>
      </w:r>
      <w:r>
        <w:rPr>
          <w:rFonts w:ascii="Segoe UI" w:hAnsi="Segoe UI" w:cs="Segoe UI"/>
          <w:color w:val="212121"/>
          <w:shd w:val="clear" w:color="auto" w:fill="FFFFFF"/>
        </w:rPr>
        <w:t>of the model and table of assumptions will be of significant interest</w:t>
      </w:r>
    </w:p>
    <w:p w:rsidR="00AA2808" w:rsidRDefault="00AA2808" w:rsidP="00AA2808">
      <w:pPr>
        <w:ind w:firstLine="720"/>
        <w:rPr>
          <w:rFonts w:ascii="Segoe UI" w:hAnsi="Segoe UI" w:cs="Segoe UI"/>
          <w:i/>
          <w:color w:val="212121"/>
          <w:shd w:val="clear" w:color="auto" w:fill="FFFFFF"/>
        </w:rPr>
      </w:pPr>
      <w:r>
        <w:rPr>
          <w:rFonts w:ascii="Segoe UI" w:hAnsi="Segoe UI" w:cs="Segoe UI"/>
          <w:i/>
          <w:color w:val="212121"/>
          <w:shd w:val="clear" w:color="auto" w:fill="FFFFFF"/>
        </w:rPr>
        <w:t>Response:</w:t>
      </w:r>
      <w:r w:rsidR="00985CDA">
        <w:rPr>
          <w:rFonts w:ascii="Segoe UI" w:hAnsi="Segoe UI" w:cs="Segoe UI"/>
          <w:i/>
          <w:color w:val="212121"/>
          <w:shd w:val="clear" w:color="auto" w:fill="FFFFFF"/>
        </w:rPr>
        <w:t xml:space="preserve"> </w:t>
      </w:r>
      <w:r w:rsidR="00F17C61">
        <w:rPr>
          <w:rFonts w:ascii="Segoe UI" w:hAnsi="Segoe UI" w:cs="Segoe UI"/>
          <w:i/>
          <w:color w:val="212121"/>
          <w:shd w:val="clear" w:color="auto" w:fill="FFFFFF"/>
        </w:rPr>
        <w:t>This model was previously defined by one of the authors, where all of the assumptions made are defined. This paper has been referenced for use by the reader however it was not a main point of study for this paper so it has only be referenced.</w:t>
      </w:r>
    </w:p>
    <w:p w:rsidR="004743D3" w:rsidRDefault="00AA2808" w:rsidP="004743D3">
      <w:pPr>
        <w:rPr>
          <w:rFonts w:ascii="Segoe UI" w:hAnsi="Segoe UI" w:cs="Segoe UI"/>
          <w:i/>
          <w:color w:val="212121"/>
          <w:shd w:val="clear" w:color="auto" w:fill="FFFFFF"/>
        </w:rPr>
      </w:pPr>
      <w:r>
        <w:rPr>
          <w:rFonts w:ascii="Segoe UI" w:hAnsi="Segoe UI" w:cs="Segoe UI"/>
          <w:color w:val="212121"/>
          <w:shd w:val="clear" w:color="auto" w:fill="FFFFFF"/>
        </w:rPr>
        <w:t xml:space="preserve">4- </w:t>
      </w:r>
      <w:proofErr w:type="gramStart"/>
      <w:r>
        <w:rPr>
          <w:rFonts w:ascii="Segoe UI" w:hAnsi="Segoe UI" w:cs="Segoe UI"/>
          <w:color w:val="212121"/>
          <w:shd w:val="clear" w:color="auto" w:fill="FFFFFF"/>
        </w:rPr>
        <w:t>piezo</w:t>
      </w:r>
      <w:proofErr w:type="gramEnd"/>
      <w:r>
        <w:rPr>
          <w:rFonts w:ascii="Segoe UI" w:hAnsi="Segoe UI" w:cs="Segoe UI"/>
          <w:color w:val="212121"/>
          <w:shd w:val="clear" w:color="auto" w:fill="FFFFFF"/>
        </w:rPr>
        <w:t xml:space="preserve"> excitation, the same issue mentioned in point 3, the location of</w:t>
      </w:r>
      <w:r>
        <w:rPr>
          <w:rFonts w:ascii="Segoe UI" w:hAnsi="Segoe UI" w:cs="Segoe UI"/>
          <w:color w:val="212121"/>
        </w:rPr>
        <w:br/>
      </w:r>
      <w:r>
        <w:rPr>
          <w:rFonts w:ascii="Segoe UI" w:hAnsi="Segoe UI" w:cs="Segoe UI"/>
          <w:color w:val="212121"/>
          <w:shd w:val="clear" w:color="auto" w:fill="FFFFFF"/>
        </w:rPr>
        <w:t>piezo shall be indicated on the panel</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ab/>
      </w:r>
      <w:r w:rsidR="009A4D8A">
        <w:rPr>
          <w:rFonts w:ascii="Segoe UI" w:hAnsi="Segoe UI" w:cs="Segoe UI"/>
          <w:i/>
          <w:color w:val="212121"/>
          <w:shd w:val="clear" w:color="auto" w:fill="FFFFFF"/>
        </w:rPr>
        <w:t>Response: Locations of these tests can be seen in Figure 10.</w:t>
      </w:r>
      <w:r w:rsidR="004743D3">
        <w:rPr>
          <w:rFonts w:ascii="Segoe UI" w:hAnsi="Segoe UI" w:cs="Segoe UI"/>
          <w:i/>
          <w:color w:val="212121"/>
          <w:shd w:val="clear" w:color="auto" w:fill="FFFFFF"/>
        </w:rPr>
        <w:t xml:space="preserve"> </w:t>
      </w:r>
    </w:p>
    <w:p w:rsidR="00AA2808" w:rsidRDefault="00AA2808" w:rsidP="00AA2808">
      <w:pPr>
        <w:rPr>
          <w:rFonts w:ascii="Segoe UI" w:hAnsi="Segoe UI" w:cs="Segoe UI"/>
          <w:i/>
          <w:color w:val="212121"/>
          <w:shd w:val="clear" w:color="auto" w:fill="FFFFFF"/>
        </w:rPr>
      </w:pPr>
    </w:p>
    <w:p w:rsidR="00AA2808" w:rsidRDefault="00AA2808">
      <w:pPr>
        <w:rPr>
          <w:rFonts w:ascii="Segoe UI" w:hAnsi="Segoe UI" w:cs="Segoe UI"/>
          <w:color w:val="212121"/>
          <w:shd w:val="clear" w:color="auto" w:fill="FFFFFF"/>
        </w:rPr>
      </w:pPr>
      <w:r>
        <w:rPr>
          <w:rFonts w:ascii="Segoe UI" w:hAnsi="Segoe UI" w:cs="Segoe UI"/>
          <w:color w:val="212121"/>
          <w:shd w:val="clear" w:color="auto" w:fill="FFFFFF"/>
        </w:rPr>
        <w:br w:type="page"/>
      </w:r>
    </w:p>
    <w:p w:rsidR="00AA2808" w:rsidRDefault="00AA2808">
      <w:pPr>
        <w:rPr>
          <w:rFonts w:ascii="Segoe UI" w:hAnsi="Segoe UI" w:cs="Segoe UI"/>
          <w:color w:val="212121"/>
          <w:shd w:val="clear" w:color="auto" w:fill="FFFFFF"/>
        </w:rPr>
      </w:pPr>
      <w:r>
        <w:rPr>
          <w:rFonts w:ascii="Segoe UI" w:hAnsi="Segoe UI" w:cs="Segoe UI"/>
          <w:color w:val="212121"/>
          <w:shd w:val="clear" w:color="auto" w:fill="FFFFFF"/>
        </w:rPr>
        <w:lastRenderedPageBreak/>
        <w:t>Reviewer B</w:t>
      </w:r>
      <w:proofErr w:type="gramStart"/>
      <w:r>
        <w:rPr>
          <w:rFonts w:ascii="Segoe UI" w:hAnsi="Segoe UI" w:cs="Segoe UI"/>
          <w:color w:val="212121"/>
          <w:shd w:val="clear" w:color="auto" w:fill="FFFFFF"/>
        </w:rPr>
        <w:t>:</w:t>
      </w:r>
      <w:proofErr w:type="gramEnd"/>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(1) While not stated in the abstract, it became apparent as I read through</w:t>
      </w:r>
      <w:r>
        <w:rPr>
          <w:rFonts w:ascii="Segoe UI" w:hAnsi="Segoe UI" w:cs="Segoe UI"/>
          <w:color w:val="212121"/>
        </w:rPr>
        <w:br/>
      </w:r>
      <w:r>
        <w:rPr>
          <w:rFonts w:ascii="Segoe UI" w:hAnsi="Segoe UI" w:cs="Segoe UI"/>
          <w:color w:val="212121"/>
          <w:shd w:val="clear" w:color="auto" w:fill="FFFFFF"/>
        </w:rPr>
        <w:t>the paper that the intent seemed to be to use the models to conduct</w:t>
      </w:r>
      <w:r>
        <w:rPr>
          <w:rFonts w:ascii="Segoe UI" w:hAnsi="Segoe UI" w:cs="Segoe UI"/>
          <w:color w:val="212121"/>
        </w:rPr>
        <w:br/>
      </w:r>
      <w:r>
        <w:rPr>
          <w:rFonts w:ascii="Segoe UI" w:hAnsi="Segoe UI" w:cs="Segoe UI"/>
          <w:color w:val="212121"/>
          <w:shd w:val="clear" w:color="auto" w:fill="FFFFFF"/>
        </w:rPr>
        <w:t>optimization studies and perhaps experimentally simulate the resulting</w:t>
      </w:r>
      <w:r>
        <w:rPr>
          <w:rFonts w:ascii="Segoe UI" w:hAnsi="Segoe UI" w:cs="Segoe UI"/>
          <w:color w:val="212121"/>
        </w:rPr>
        <w:br/>
      </w:r>
      <w:r>
        <w:rPr>
          <w:rFonts w:ascii="Segoe UI" w:hAnsi="Segoe UI" w:cs="Segoe UI"/>
          <w:color w:val="212121"/>
          <w:shd w:val="clear" w:color="auto" w:fill="FFFFFF"/>
        </w:rPr>
        <w:t>vibration response on a panel subjected to TBL pressure fluctuations.  I</w:t>
      </w:r>
      <w:r>
        <w:rPr>
          <w:rFonts w:ascii="Segoe UI" w:hAnsi="Segoe UI" w:cs="Segoe UI"/>
          <w:color w:val="212121"/>
        </w:rPr>
        <w:br/>
      </w:r>
      <w:r>
        <w:rPr>
          <w:rFonts w:ascii="Segoe UI" w:hAnsi="Segoe UI" w:cs="Segoe UI"/>
          <w:color w:val="212121"/>
          <w:shd w:val="clear" w:color="auto" w:fill="FFFFFF"/>
        </w:rPr>
        <w:t>think this should be briefly summarized in the abstract if that is indeed</w:t>
      </w:r>
      <w:r>
        <w:rPr>
          <w:rFonts w:ascii="Segoe UI" w:hAnsi="Segoe UI" w:cs="Segoe UI"/>
          <w:color w:val="212121"/>
        </w:rPr>
        <w:br/>
      </w:r>
      <w:r>
        <w:rPr>
          <w:rFonts w:ascii="Segoe UI" w:hAnsi="Segoe UI" w:cs="Segoe UI"/>
          <w:color w:val="212121"/>
          <w:shd w:val="clear" w:color="auto" w:fill="FFFFFF"/>
        </w:rPr>
        <w:t>the intended purpose.  One reason I mention this is because in the second</w:t>
      </w:r>
      <w:r>
        <w:rPr>
          <w:rFonts w:ascii="Segoe UI" w:hAnsi="Segoe UI" w:cs="Segoe UI"/>
          <w:color w:val="212121"/>
        </w:rPr>
        <w:br/>
      </w:r>
      <w:r>
        <w:rPr>
          <w:rFonts w:ascii="Segoe UI" w:hAnsi="Segoe UI" w:cs="Segoe UI"/>
          <w:color w:val="212121"/>
          <w:shd w:val="clear" w:color="auto" w:fill="FFFFFF"/>
        </w:rPr>
        <w:t>paragraph of the introduction, it mentions past work on wavenumber-domain</w:t>
      </w:r>
      <w:r>
        <w:rPr>
          <w:rFonts w:ascii="Segoe UI" w:hAnsi="Segoe UI" w:cs="Segoe UI"/>
          <w:color w:val="212121"/>
        </w:rPr>
        <w:br/>
      </w:r>
      <w:r>
        <w:rPr>
          <w:rFonts w:ascii="Segoe UI" w:hAnsi="Segoe UI" w:cs="Segoe UI"/>
          <w:color w:val="212121"/>
          <w:shd w:val="clear" w:color="auto" w:fill="FFFFFF"/>
        </w:rPr>
        <w:t>models being computationally intensive and "...not a suggested approach when</w:t>
      </w:r>
      <w:r>
        <w:rPr>
          <w:rFonts w:ascii="Segoe UI" w:hAnsi="Segoe UI" w:cs="Segoe UI"/>
          <w:color w:val="212121"/>
        </w:rPr>
        <w:br/>
      </w:r>
      <w:r>
        <w:rPr>
          <w:rFonts w:ascii="Segoe UI" w:hAnsi="Segoe UI" w:cs="Segoe UI"/>
          <w:color w:val="212121"/>
          <w:shd w:val="clear" w:color="auto" w:fill="FFFFFF"/>
        </w:rPr>
        <w:t>using recursive optimization routines or control algorithms, which are often</w:t>
      </w:r>
      <w:r>
        <w:rPr>
          <w:rFonts w:ascii="Segoe UI" w:hAnsi="Segoe UI" w:cs="Segoe UI"/>
          <w:color w:val="212121"/>
        </w:rPr>
        <w:br/>
      </w:r>
      <w:r>
        <w:rPr>
          <w:rFonts w:ascii="Segoe UI" w:hAnsi="Segoe UI" w:cs="Segoe UI"/>
          <w:color w:val="212121"/>
          <w:shd w:val="clear" w:color="auto" w:fill="FFFFFF"/>
        </w:rPr>
        <w:t>involved in the reproduction of these types of responses.</w:t>
      </w:r>
      <w:proofErr w:type="gramStart"/>
      <w:r>
        <w:rPr>
          <w:rFonts w:ascii="Segoe UI" w:hAnsi="Segoe UI" w:cs="Segoe UI"/>
          <w:color w:val="212121"/>
          <w:shd w:val="clear" w:color="auto" w:fill="FFFFFF"/>
        </w:rPr>
        <w:t>".</w:t>
      </w:r>
      <w:proofErr w:type="gramEnd"/>
      <w:r>
        <w:rPr>
          <w:rFonts w:ascii="Segoe UI" w:hAnsi="Segoe UI" w:cs="Segoe UI"/>
          <w:color w:val="212121"/>
          <w:shd w:val="clear" w:color="auto" w:fill="FFFFFF"/>
        </w:rPr>
        <w:t xml:space="preserve">  </w:t>
      </w:r>
      <w:r w:rsidRPr="007E7007">
        <w:rPr>
          <w:rFonts w:ascii="Segoe UI" w:hAnsi="Segoe UI" w:cs="Segoe UI"/>
          <w:color w:val="212121"/>
          <w:shd w:val="clear" w:color="auto" w:fill="FFFFFF"/>
        </w:rPr>
        <w:t>To my</w:t>
      </w:r>
      <w:r w:rsidRPr="007E7007">
        <w:rPr>
          <w:rFonts w:ascii="Segoe UI" w:hAnsi="Segoe UI" w:cs="Segoe UI"/>
          <w:color w:val="212121"/>
        </w:rPr>
        <w:br/>
      </w:r>
      <w:r w:rsidRPr="007E7007">
        <w:rPr>
          <w:rFonts w:ascii="Segoe UI" w:hAnsi="Segoe UI" w:cs="Segoe UI"/>
          <w:color w:val="212121"/>
          <w:shd w:val="clear" w:color="auto" w:fill="FFFFFF"/>
        </w:rPr>
        <w:t>knowledge, the more sophisticated models and those implemented in commercial</w:t>
      </w:r>
      <w:r w:rsidRPr="007E7007">
        <w:rPr>
          <w:rFonts w:ascii="Segoe UI" w:hAnsi="Segoe UI" w:cs="Segoe UI"/>
          <w:color w:val="212121"/>
        </w:rPr>
        <w:br/>
      </w:r>
      <w:r w:rsidRPr="007E7007">
        <w:rPr>
          <w:rFonts w:ascii="Segoe UI" w:hAnsi="Segoe UI" w:cs="Segoe UI"/>
          <w:color w:val="212121"/>
          <w:shd w:val="clear" w:color="auto" w:fill="FFFFFF"/>
        </w:rPr>
        <w:t>software (e.g. SEA codes) are in fact based on wavenumber-frequency based</w:t>
      </w:r>
      <w:r w:rsidRPr="007E7007">
        <w:rPr>
          <w:rFonts w:ascii="Segoe UI" w:hAnsi="Segoe UI" w:cs="Segoe UI"/>
          <w:color w:val="212121"/>
        </w:rPr>
        <w:br/>
      </w:r>
      <w:r w:rsidRPr="007E7007">
        <w:rPr>
          <w:rFonts w:ascii="Segoe UI" w:hAnsi="Segoe UI" w:cs="Segoe UI"/>
          <w:color w:val="212121"/>
          <w:shd w:val="clear" w:color="auto" w:fill="FFFFFF"/>
        </w:rPr>
        <w:t>models.  However, if they are not suited to optimization studies or</w:t>
      </w:r>
      <w:r w:rsidRPr="007E7007">
        <w:rPr>
          <w:rFonts w:ascii="Segoe UI" w:hAnsi="Segoe UI" w:cs="Segoe UI"/>
          <w:color w:val="212121"/>
        </w:rPr>
        <w:br/>
      </w:r>
      <w:r w:rsidRPr="007E7007">
        <w:rPr>
          <w:rFonts w:ascii="Segoe UI" w:hAnsi="Segoe UI" w:cs="Segoe UI"/>
          <w:color w:val="212121"/>
          <w:shd w:val="clear" w:color="auto" w:fill="FFFFFF"/>
        </w:rPr>
        <w:t>experimental reproduction, as the authors suggest, I think it warrants</w:t>
      </w:r>
      <w:r w:rsidRPr="007E7007">
        <w:rPr>
          <w:rFonts w:ascii="Segoe UI" w:hAnsi="Segoe UI" w:cs="Segoe UI"/>
          <w:color w:val="212121"/>
        </w:rPr>
        <w:br/>
      </w:r>
      <w:r w:rsidRPr="007E7007">
        <w:rPr>
          <w:rFonts w:ascii="Segoe UI" w:hAnsi="Segoe UI" w:cs="Segoe UI"/>
          <w:color w:val="212121"/>
          <w:shd w:val="clear" w:color="auto" w:fill="FFFFFF"/>
        </w:rPr>
        <w:t>highlighting the intended purpose of these models a little more clearly by</w:t>
      </w:r>
      <w:r w:rsidRPr="007E7007">
        <w:rPr>
          <w:rFonts w:ascii="Segoe UI" w:hAnsi="Segoe UI" w:cs="Segoe UI"/>
          <w:color w:val="212121"/>
        </w:rPr>
        <w:br/>
      </w:r>
      <w:r w:rsidRPr="007E7007">
        <w:rPr>
          <w:rFonts w:ascii="Segoe UI" w:hAnsi="Segoe UI" w:cs="Segoe UI"/>
          <w:color w:val="212121"/>
          <w:shd w:val="clear" w:color="auto" w:fill="FFFFFF"/>
        </w:rPr>
        <w:t>making the statement in the abstract.  I would also suggest a reference to</w:t>
      </w:r>
      <w:r w:rsidRPr="007E7007">
        <w:rPr>
          <w:rFonts w:ascii="Segoe UI" w:hAnsi="Segoe UI" w:cs="Segoe UI"/>
          <w:color w:val="212121"/>
        </w:rPr>
        <w:br/>
      </w:r>
      <w:r w:rsidRPr="007E7007">
        <w:rPr>
          <w:rFonts w:ascii="Segoe UI" w:hAnsi="Segoe UI" w:cs="Segoe UI"/>
          <w:color w:val="212121"/>
          <w:shd w:val="clear" w:color="auto" w:fill="FFFFFF"/>
        </w:rPr>
        <w:t>this statement, since it does contradict my understanding somewhat.</w:t>
      </w:r>
    </w:p>
    <w:p w:rsidR="007E7007" w:rsidRDefault="00AA2808" w:rsidP="00055095">
      <w:pPr>
        <w:ind w:firstLine="720"/>
        <w:rPr>
          <w:rFonts w:ascii="Segoe UI" w:hAnsi="Segoe UI" w:cs="Segoe UI"/>
          <w:i/>
          <w:color w:val="212121"/>
          <w:shd w:val="clear" w:color="auto" w:fill="FFFFFF"/>
        </w:rPr>
      </w:pPr>
      <w:r>
        <w:rPr>
          <w:rFonts w:ascii="Segoe UI" w:hAnsi="Segoe UI" w:cs="Segoe UI"/>
          <w:i/>
          <w:color w:val="212121"/>
          <w:shd w:val="clear" w:color="auto" w:fill="FFFFFF"/>
        </w:rPr>
        <w:t>Response:</w:t>
      </w:r>
      <w:r w:rsidR="00985CDA">
        <w:rPr>
          <w:rFonts w:ascii="Segoe UI" w:hAnsi="Segoe UI" w:cs="Segoe UI"/>
          <w:i/>
          <w:color w:val="212121"/>
          <w:shd w:val="clear" w:color="auto" w:fill="FFFFFF"/>
        </w:rPr>
        <w:t xml:space="preserve"> </w:t>
      </w:r>
      <w:r w:rsidR="00055095">
        <w:rPr>
          <w:rFonts w:ascii="Segoe UI" w:hAnsi="Segoe UI" w:cs="Segoe UI"/>
          <w:i/>
          <w:color w:val="212121"/>
          <w:shd w:val="clear" w:color="auto" w:fill="FFFFFF"/>
        </w:rPr>
        <w:t>Added this goal to the abstract</w:t>
      </w:r>
      <w:r w:rsidR="007E7007">
        <w:rPr>
          <w:rFonts w:ascii="Segoe UI" w:hAnsi="Segoe UI" w:cs="Segoe UI"/>
          <w:i/>
          <w:color w:val="212121"/>
          <w:shd w:val="clear" w:color="auto" w:fill="FFFFFF"/>
        </w:rPr>
        <w:t xml:space="preserve">. </w:t>
      </w:r>
    </w:p>
    <w:p w:rsidR="00985CDA" w:rsidRDefault="007E7007" w:rsidP="007E7007">
      <w:pPr>
        <w:ind w:left="720"/>
        <w:rPr>
          <w:rFonts w:ascii="Segoe UI" w:hAnsi="Segoe UI" w:cs="Segoe UI"/>
          <w:i/>
          <w:color w:val="212121"/>
          <w:shd w:val="clear" w:color="auto" w:fill="FFFFFF"/>
        </w:rPr>
      </w:pPr>
      <w:r>
        <w:rPr>
          <w:rFonts w:ascii="Segoe UI" w:hAnsi="Segoe UI" w:cs="Segoe UI"/>
          <w:i/>
          <w:color w:val="212121"/>
          <w:shd w:val="clear" w:color="auto" w:fill="FFFFFF"/>
        </w:rPr>
        <w:t xml:space="preserve">The following was added to the introduction:  </w:t>
      </w:r>
      <w:r w:rsidR="00055095">
        <w:rPr>
          <w:rFonts w:ascii="Segoe UI" w:hAnsi="Segoe UI" w:cs="Segoe UI"/>
          <w:i/>
          <w:color w:val="212121"/>
          <w:shd w:val="clear" w:color="auto" w:fill="FFFFFF"/>
        </w:rPr>
        <w:t xml:space="preserve"> </w:t>
      </w:r>
      <w:r w:rsidRPr="007E7007">
        <w:rPr>
          <w:rFonts w:ascii="Segoe UI" w:hAnsi="Segoe UI" w:cs="Segoe UI"/>
          <w:i/>
          <w:color w:val="212121"/>
          <w:shd w:val="clear" w:color="auto" w:fill="FFFFFF"/>
        </w:rPr>
        <w:t xml:space="preserve">These types of models tend to be very robust for a variety of </w:t>
      </w:r>
      <w:proofErr w:type="gramStart"/>
      <w:r w:rsidRPr="007E7007">
        <w:rPr>
          <w:rFonts w:ascii="Segoe UI" w:hAnsi="Segoe UI" w:cs="Segoe UI"/>
          <w:i/>
          <w:color w:val="212121"/>
          <w:shd w:val="clear" w:color="auto" w:fill="FFFFFF"/>
        </w:rPr>
        <w:t>complex  experimental</w:t>
      </w:r>
      <w:proofErr w:type="gramEnd"/>
      <w:r w:rsidRPr="007E7007">
        <w:rPr>
          <w:rFonts w:ascii="Segoe UI" w:hAnsi="Segoe UI" w:cs="Segoe UI"/>
          <w:i/>
          <w:color w:val="212121"/>
          <w:shd w:val="clear" w:color="auto" w:fill="FFFFFF"/>
        </w:rPr>
        <w:t xml:space="preserve"> conditions however, this makes them overanalyze simplified experimental conditions causing more calculations to be performed per iteration of an optimization routine.  </w:t>
      </w:r>
      <w:bookmarkStart w:id="0" w:name="_GoBack"/>
      <w:bookmarkEnd w:id="0"/>
    </w:p>
    <w:p w:rsidR="00AA2808" w:rsidRDefault="007E7007" w:rsidP="00AA2808">
      <w:pPr>
        <w:rPr>
          <w:rFonts w:ascii="Segoe UI" w:hAnsi="Segoe UI" w:cs="Segoe UI"/>
          <w:color w:val="212121"/>
          <w:shd w:val="clear" w:color="auto" w:fill="FFFFFF"/>
        </w:rPr>
      </w:pPr>
      <w:r>
        <w:rPr>
          <w:rFonts w:ascii="Segoe UI" w:hAnsi="Segoe UI" w:cs="Segoe UI"/>
          <w:color w:val="212121"/>
          <w:shd w:val="clear" w:color="auto" w:fill="FFFFFF"/>
        </w:rPr>
        <w:t xml:space="preserve"> </w:t>
      </w:r>
      <w:r w:rsidR="00AA2808">
        <w:rPr>
          <w:rFonts w:ascii="Segoe UI" w:hAnsi="Segoe UI" w:cs="Segoe UI"/>
          <w:color w:val="212121"/>
          <w:shd w:val="clear" w:color="auto" w:fill="FFFFFF"/>
        </w:rPr>
        <w:t>(2) Further into the introduction it is mentioned about reproducing the</w:t>
      </w:r>
      <w:r w:rsidR="00AA2808">
        <w:rPr>
          <w:rFonts w:ascii="Segoe UI" w:hAnsi="Segoe UI" w:cs="Segoe UI"/>
          <w:color w:val="212121"/>
        </w:rPr>
        <w:br/>
      </w:r>
      <w:r w:rsidR="00AA2808">
        <w:rPr>
          <w:rFonts w:ascii="Segoe UI" w:hAnsi="Segoe UI" w:cs="Segoe UI"/>
          <w:color w:val="212121"/>
          <w:shd w:val="clear" w:color="auto" w:fill="FFFFFF"/>
        </w:rPr>
        <w:t>vibration of a panel subjected to TBL excitation and relating this to the</w:t>
      </w:r>
      <w:r w:rsidR="00AA2808">
        <w:rPr>
          <w:rFonts w:ascii="Segoe UI" w:hAnsi="Segoe UI" w:cs="Segoe UI"/>
          <w:color w:val="212121"/>
        </w:rPr>
        <w:br/>
      </w:r>
      <w:r w:rsidR="00AA2808">
        <w:rPr>
          <w:rFonts w:ascii="Segoe UI" w:hAnsi="Segoe UI" w:cs="Segoe UI"/>
          <w:color w:val="212121"/>
          <w:shd w:val="clear" w:color="auto" w:fill="FFFFFF"/>
        </w:rPr>
        <w:t>case of evaluating model performance for the piezo-electric patch as a</w:t>
      </w:r>
      <w:r w:rsidR="00AA2808">
        <w:rPr>
          <w:rFonts w:ascii="Segoe UI" w:hAnsi="Segoe UI" w:cs="Segoe UI"/>
          <w:color w:val="212121"/>
        </w:rPr>
        <w:br/>
      </w:r>
      <w:r w:rsidR="00AA2808">
        <w:rPr>
          <w:rFonts w:ascii="Segoe UI" w:hAnsi="Segoe UI" w:cs="Segoe UI"/>
          <w:color w:val="212121"/>
          <w:shd w:val="clear" w:color="auto" w:fill="FFFFFF"/>
        </w:rPr>
        <w:t>method to achieve experimental simulation.  Therefore, again, I would</w:t>
      </w:r>
      <w:r w:rsidR="00AA2808">
        <w:rPr>
          <w:rFonts w:ascii="Segoe UI" w:hAnsi="Segoe UI" w:cs="Segoe UI"/>
          <w:color w:val="212121"/>
        </w:rPr>
        <w:br/>
      </w:r>
      <w:r w:rsidR="00AA2808">
        <w:rPr>
          <w:rFonts w:ascii="Segoe UI" w:hAnsi="Segoe UI" w:cs="Segoe UI"/>
          <w:color w:val="212121"/>
          <w:shd w:val="clear" w:color="auto" w:fill="FFFFFF"/>
        </w:rPr>
        <w:t>highlight this as an intended goal of this research.</w:t>
      </w:r>
    </w:p>
    <w:p w:rsidR="00AA2808" w:rsidRDefault="00AA2808" w:rsidP="00AA2808">
      <w:pPr>
        <w:ind w:firstLine="720"/>
        <w:rPr>
          <w:rFonts w:ascii="Segoe UI" w:hAnsi="Segoe UI" w:cs="Segoe UI"/>
          <w:i/>
          <w:color w:val="212121"/>
          <w:shd w:val="clear" w:color="auto" w:fill="FFFFFF"/>
        </w:rPr>
      </w:pPr>
      <w:r>
        <w:rPr>
          <w:rFonts w:ascii="Segoe UI" w:hAnsi="Segoe UI" w:cs="Segoe UI"/>
          <w:i/>
          <w:color w:val="212121"/>
          <w:shd w:val="clear" w:color="auto" w:fill="FFFFFF"/>
        </w:rPr>
        <w:t>Response:</w:t>
      </w:r>
      <w:r w:rsidR="00985CDA">
        <w:rPr>
          <w:rFonts w:ascii="Segoe UI" w:hAnsi="Segoe UI" w:cs="Segoe UI"/>
          <w:i/>
          <w:color w:val="212121"/>
          <w:shd w:val="clear" w:color="auto" w:fill="FFFFFF"/>
        </w:rPr>
        <w:t xml:space="preserve"> </w:t>
      </w:r>
      <w:r w:rsidR="00055095">
        <w:rPr>
          <w:rFonts w:ascii="Segoe UI" w:hAnsi="Segoe UI" w:cs="Segoe UI"/>
          <w:i/>
          <w:color w:val="212121"/>
          <w:shd w:val="clear" w:color="auto" w:fill="FFFFFF"/>
        </w:rPr>
        <w:t>Added this goal to the abstract</w:t>
      </w:r>
    </w:p>
    <w:p w:rsidR="00AA2808" w:rsidRPr="00AE030E" w:rsidRDefault="00AA2808" w:rsidP="00AA2808">
      <w:pPr>
        <w:rPr>
          <w:rFonts w:ascii="Segoe UI" w:hAnsi="Segoe UI" w:cs="Segoe UI"/>
          <w:color w:val="212121"/>
          <w:shd w:val="clear" w:color="auto" w:fill="FFFFFF"/>
        </w:rPr>
      </w:pPr>
      <w:r w:rsidRPr="00AE030E">
        <w:rPr>
          <w:rFonts w:ascii="Segoe UI" w:hAnsi="Segoe UI" w:cs="Segoe UI"/>
          <w:color w:val="212121"/>
          <w:shd w:val="clear" w:color="auto" w:fill="FFFFFF"/>
        </w:rPr>
        <w:t>(3) Section 2.2 typo, what should be Equations (20) and (21) are labeled (0</w:t>
      </w:r>
      <w:proofErr w:type="gramStart"/>
      <w:r w:rsidRPr="00AE030E">
        <w:rPr>
          <w:rFonts w:ascii="Segoe UI" w:hAnsi="Segoe UI" w:cs="Segoe UI"/>
          <w:color w:val="212121"/>
          <w:shd w:val="clear" w:color="auto" w:fill="FFFFFF"/>
        </w:rPr>
        <w:t>)</w:t>
      </w:r>
      <w:proofErr w:type="gramEnd"/>
      <w:r w:rsidRPr="00AE030E">
        <w:rPr>
          <w:rFonts w:ascii="Segoe UI" w:hAnsi="Segoe UI" w:cs="Segoe UI"/>
          <w:color w:val="212121"/>
        </w:rPr>
        <w:br/>
      </w:r>
      <w:r w:rsidRPr="00AE030E">
        <w:rPr>
          <w:rFonts w:ascii="Segoe UI" w:hAnsi="Segoe UI" w:cs="Segoe UI"/>
          <w:color w:val="212121"/>
          <w:shd w:val="clear" w:color="auto" w:fill="FFFFFF"/>
        </w:rPr>
        <w:t>and (1)</w:t>
      </w:r>
    </w:p>
    <w:p w:rsidR="00AA2808" w:rsidRPr="00AE030E" w:rsidRDefault="00AA2808" w:rsidP="00AA2808">
      <w:pPr>
        <w:ind w:firstLine="720"/>
        <w:rPr>
          <w:rFonts w:ascii="Segoe UI" w:hAnsi="Segoe UI" w:cs="Segoe UI"/>
          <w:i/>
          <w:color w:val="212121"/>
          <w:shd w:val="clear" w:color="auto" w:fill="FFFFFF"/>
        </w:rPr>
      </w:pPr>
      <w:r w:rsidRPr="00AE030E">
        <w:rPr>
          <w:rFonts w:ascii="Segoe UI" w:hAnsi="Segoe UI" w:cs="Segoe UI"/>
          <w:i/>
          <w:color w:val="212121"/>
          <w:shd w:val="clear" w:color="auto" w:fill="FFFFFF"/>
        </w:rPr>
        <w:t>Response:</w:t>
      </w:r>
      <w:r w:rsidR="00B67052" w:rsidRPr="00AE030E">
        <w:rPr>
          <w:rFonts w:ascii="Segoe UI" w:hAnsi="Segoe UI" w:cs="Segoe UI"/>
          <w:i/>
          <w:color w:val="212121"/>
          <w:shd w:val="clear" w:color="auto" w:fill="FFFFFF"/>
        </w:rPr>
        <w:t xml:space="preserve"> Corrected</w:t>
      </w:r>
    </w:p>
    <w:p w:rsidR="00AA2808" w:rsidRPr="00AE030E" w:rsidRDefault="00AA2808" w:rsidP="00AA2808">
      <w:pPr>
        <w:rPr>
          <w:rFonts w:ascii="Segoe UI" w:hAnsi="Segoe UI" w:cs="Segoe UI"/>
          <w:color w:val="212121"/>
          <w:shd w:val="clear" w:color="auto" w:fill="FFFFFF"/>
        </w:rPr>
      </w:pPr>
      <w:r w:rsidRPr="00AE030E">
        <w:rPr>
          <w:rFonts w:ascii="Segoe UI" w:hAnsi="Segoe UI" w:cs="Segoe UI"/>
          <w:color w:val="212121"/>
          <w:shd w:val="clear" w:color="auto" w:fill="FFFFFF"/>
        </w:rPr>
        <w:lastRenderedPageBreak/>
        <w:t>(4) For experimental validation, in particular for the point force (impact</w:t>
      </w:r>
      <w:r w:rsidRPr="00AE030E">
        <w:rPr>
          <w:rFonts w:ascii="Segoe UI" w:hAnsi="Segoe UI" w:cs="Segoe UI"/>
          <w:color w:val="212121"/>
        </w:rPr>
        <w:br/>
      </w:r>
      <w:r w:rsidRPr="00AE030E">
        <w:rPr>
          <w:rFonts w:ascii="Segoe UI" w:hAnsi="Segoe UI" w:cs="Segoe UI"/>
          <w:color w:val="212121"/>
          <w:shd w:val="clear" w:color="auto" w:fill="FFFFFF"/>
        </w:rPr>
        <w:t>hammer) and piezo-electric patch cases, I feel a better approach would be to</w:t>
      </w:r>
      <w:r w:rsidRPr="00AE030E">
        <w:rPr>
          <w:rFonts w:ascii="Segoe UI" w:hAnsi="Segoe UI" w:cs="Segoe UI"/>
          <w:color w:val="212121"/>
        </w:rPr>
        <w:br/>
      </w:r>
      <w:r w:rsidRPr="00AE030E">
        <w:rPr>
          <w:rFonts w:ascii="Segoe UI" w:hAnsi="Segoe UI" w:cs="Segoe UI"/>
          <w:color w:val="212121"/>
          <w:shd w:val="clear" w:color="auto" w:fill="FFFFFF"/>
        </w:rPr>
        <w:t>compare with measured FRF's</w:t>
      </w:r>
    </w:p>
    <w:p w:rsidR="00AA2808" w:rsidRPr="00AA2808" w:rsidRDefault="00AA2808" w:rsidP="00B67052">
      <w:pPr>
        <w:ind w:left="720"/>
        <w:rPr>
          <w:rFonts w:ascii="Segoe UI" w:hAnsi="Segoe UI" w:cs="Segoe UI"/>
          <w:i/>
          <w:color w:val="212121"/>
          <w:shd w:val="clear" w:color="auto" w:fill="FFFFFF"/>
        </w:rPr>
      </w:pPr>
      <w:r w:rsidRPr="00AE030E">
        <w:rPr>
          <w:rFonts w:ascii="Segoe UI" w:hAnsi="Segoe UI" w:cs="Segoe UI"/>
          <w:i/>
          <w:color w:val="212121"/>
          <w:shd w:val="clear" w:color="auto" w:fill="FFFFFF"/>
        </w:rPr>
        <w:t>Response:</w:t>
      </w:r>
      <w:r w:rsidR="00B67052" w:rsidRPr="00AE030E">
        <w:rPr>
          <w:rFonts w:ascii="Segoe UI" w:hAnsi="Segoe UI" w:cs="Segoe UI"/>
          <w:i/>
          <w:color w:val="212121"/>
          <w:shd w:val="clear" w:color="auto" w:fill="FFFFFF"/>
        </w:rPr>
        <w:t xml:space="preserve"> The authors have chosen to display </w:t>
      </w:r>
      <w:r w:rsidR="00AE030E" w:rsidRPr="00AE030E">
        <w:rPr>
          <w:rFonts w:ascii="Segoe UI" w:hAnsi="Segoe UI" w:cs="Segoe UI"/>
          <w:i/>
          <w:color w:val="212121"/>
          <w:shd w:val="clear" w:color="auto" w:fill="FFFFFF"/>
        </w:rPr>
        <w:t xml:space="preserve">all of </w:t>
      </w:r>
      <w:r w:rsidR="00B67052" w:rsidRPr="00AE030E">
        <w:rPr>
          <w:rFonts w:ascii="Segoe UI" w:hAnsi="Segoe UI" w:cs="Segoe UI"/>
          <w:i/>
          <w:color w:val="212121"/>
          <w:shd w:val="clear" w:color="auto" w:fill="FFFFFF"/>
        </w:rPr>
        <w:t xml:space="preserve">the results on a scale of Acceleration PSD vs Frequency to provide a consistent </w:t>
      </w:r>
      <w:r w:rsidR="00AE030E" w:rsidRPr="00AE030E">
        <w:rPr>
          <w:rFonts w:ascii="Segoe UI" w:hAnsi="Segoe UI" w:cs="Segoe UI"/>
          <w:i/>
          <w:color w:val="212121"/>
          <w:shd w:val="clear" w:color="auto" w:fill="FFFFFF"/>
        </w:rPr>
        <w:t>approach of displaying the data. These Axes were chosen to allow the authors obtained data to be directly compared to that of previously published data.</w:t>
      </w:r>
      <w:r w:rsidR="00AE030E">
        <w:rPr>
          <w:rFonts w:ascii="Segoe UI" w:hAnsi="Segoe UI" w:cs="Segoe UI"/>
          <w:i/>
          <w:color w:val="212121"/>
          <w:shd w:val="clear" w:color="auto" w:fill="FFFFFF"/>
        </w:rPr>
        <w:t xml:space="preserve"> </w:t>
      </w:r>
      <w:r w:rsidR="00B67052">
        <w:rPr>
          <w:rFonts w:ascii="Segoe UI" w:hAnsi="Segoe UI" w:cs="Segoe UI"/>
          <w:i/>
          <w:color w:val="212121"/>
          <w:shd w:val="clear" w:color="auto" w:fill="FFFFFF"/>
        </w:rPr>
        <w:t xml:space="preserve"> </w:t>
      </w:r>
      <w:r w:rsidR="00B000C7">
        <w:rPr>
          <w:rFonts w:ascii="Segoe UI" w:hAnsi="Segoe UI" w:cs="Segoe UI"/>
          <w:i/>
          <w:color w:val="212121"/>
          <w:shd w:val="clear" w:color="auto" w:fill="FFFFFF"/>
        </w:rPr>
        <w:t>The experimental data obtained from the literature is displayed in the PSD domain.</w:t>
      </w:r>
    </w:p>
    <w:sectPr w:rsidR="00AA2808" w:rsidRPr="00AA28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08"/>
    <w:rsid w:val="00055095"/>
    <w:rsid w:val="004743D3"/>
    <w:rsid w:val="00717C7D"/>
    <w:rsid w:val="007E7007"/>
    <w:rsid w:val="008C4ED5"/>
    <w:rsid w:val="00985CDA"/>
    <w:rsid w:val="009A4D8A"/>
    <w:rsid w:val="00AA2808"/>
    <w:rsid w:val="00AE030E"/>
    <w:rsid w:val="00B000C7"/>
    <w:rsid w:val="00B67052"/>
    <w:rsid w:val="00E45BA2"/>
    <w:rsid w:val="00F17C61"/>
    <w:rsid w:val="00F35EFD"/>
    <w:rsid w:val="00F73D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11726</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4</cp:revision>
  <dcterms:created xsi:type="dcterms:W3CDTF">2018-03-25T19:22:00Z</dcterms:created>
  <dcterms:modified xsi:type="dcterms:W3CDTF">2018-04-04T00:22:00Z</dcterms:modified>
</cp:coreProperties>
</file>